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E53" w:rsidRPr="000E7559" w:rsidRDefault="00477E53" w:rsidP="00477E53">
      <w:pPr>
        <w:spacing w:after="0" w:line="240" w:lineRule="auto"/>
        <w:jc w:val="center"/>
        <w:outlineLvl w:val="2"/>
        <w:rPr>
          <w:rFonts w:ascii="Arial" w:eastAsia="Times New Roman" w:hAnsi="Arial" w:cs="Arial"/>
          <w:b/>
          <w:bCs/>
          <w:color w:val="000000"/>
          <w:sz w:val="24"/>
          <w:lang w:eastAsia="pt-BR"/>
        </w:rPr>
      </w:pPr>
      <w:r w:rsidRPr="000E7559">
        <w:rPr>
          <w:rFonts w:ascii="Arial" w:eastAsia="Times New Roman" w:hAnsi="Arial" w:cs="Arial"/>
          <w:b/>
          <w:bCs/>
          <w:color w:val="000000"/>
          <w:sz w:val="24"/>
          <w:lang w:eastAsia="pt-BR"/>
        </w:rPr>
        <w:t>ENCAMINHAMENTO DE RELATO DE CASO AO CEP/</w:t>
      </w:r>
      <w:r w:rsidR="00A95DAF" w:rsidRPr="000E7559">
        <w:rPr>
          <w:rFonts w:ascii="Arial" w:eastAsia="Times New Roman" w:hAnsi="Arial" w:cs="Arial"/>
          <w:b/>
          <w:bCs/>
          <w:color w:val="000000"/>
          <w:sz w:val="24"/>
          <w:lang w:eastAsia="pt-BR"/>
        </w:rPr>
        <w:t>UNI</w:t>
      </w:r>
      <w:r w:rsidRPr="000E7559">
        <w:rPr>
          <w:rFonts w:ascii="Arial" w:eastAsia="Times New Roman" w:hAnsi="Arial" w:cs="Arial"/>
          <w:b/>
          <w:bCs/>
          <w:color w:val="000000"/>
          <w:sz w:val="24"/>
          <w:lang w:eastAsia="pt-BR"/>
        </w:rPr>
        <w:t>FACIG</w:t>
      </w:r>
    </w:p>
    <w:p w:rsidR="00477E53" w:rsidRPr="000E7559" w:rsidRDefault="00477E53" w:rsidP="00477E53">
      <w:pPr>
        <w:spacing w:after="0" w:line="240" w:lineRule="auto"/>
        <w:jc w:val="both"/>
        <w:outlineLvl w:val="2"/>
        <w:rPr>
          <w:rFonts w:ascii="Arial" w:hAnsi="Arial" w:cs="Arial"/>
        </w:rPr>
      </w:pPr>
    </w:p>
    <w:p w:rsidR="00477E53" w:rsidRPr="000E7559" w:rsidRDefault="002551E0" w:rsidP="00477E53">
      <w:pPr>
        <w:spacing w:after="0" w:line="240" w:lineRule="auto"/>
        <w:jc w:val="both"/>
        <w:outlineLvl w:val="2"/>
        <w:rPr>
          <w:rFonts w:ascii="Arial" w:hAnsi="Arial" w:cs="Arial"/>
        </w:rPr>
      </w:pPr>
      <w:r>
        <w:rPr>
          <w:rFonts w:ascii="Arial" w:hAnsi="Arial" w:cs="Arial"/>
        </w:rPr>
        <w:t xml:space="preserve">De acordo com a </w:t>
      </w:r>
      <w:r w:rsidR="00477E53" w:rsidRPr="000E7559">
        <w:rPr>
          <w:rFonts w:ascii="Arial" w:hAnsi="Arial" w:cs="Arial"/>
        </w:rPr>
        <w:t>Comissã</w:t>
      </w:r>
      <w:r>
        <w:rPr>
          <w:rFonts w:ascii="Arial" w:hAnsi="Arial" w:cs="Arial"/>
        </w:rPr>
        <w:t>o Nacional de Ética em Pesquisa (CONEP)</w:t>
      </w:r>
      <w:bookmarkStart w:id="0" w:name="_GoBack"/>
      <w:bookmarkEnd w:id="0"/>
      <w:r>
        <w:rPr>
          <w:rFonts w:ascii="Arial" w:hAnsi="Arial" w:cs="Arial"/>
        </w:rPr>
        <w:t>,</w:t>
      </w:r>
      <w:r w:rsidR="00477E53" w:rsidRPr="000E7559">
        <w:rPr>
          <w:rFonts w:ascii="Arial" w:hAnsi="Arial" w:cs="Arial"/>
          <w:b/>
        </w:rPr>
        <w:t xml:space="preserve"> todo</w:t>
      </w:r>
      <w:r w:rsidR="00477E53" w:rsidRPr="000E7559">
        <w:rPr>
          <w:rFonts w:ascii="Arial" w:hAnsi="Arial" w:cs="Arial"/>
        </w:rPr>
        <w:t xml:space="preserve"> relato de caso (ou série de casos) deve ser avaliado pelo Sistema CEP-CONEP. </w:t>
      </w:r>
    </w:p>
    <w:p w:rsidR="00477E53" w:rsidRPr="000E7559" w:rsidRDefault="00477E53" w:rsidP="00477E53">
      <w:pPr>
        <w:spacing w:after="0" w:line="240" w:lineRule="auto"/>
        <w:jc w:val="both"/>
        <w:outlineLvl w:val="2"/>
        <w:rPr>
          <w:rFonts w:ascii="Arial" w:hAnsi="Arial" w:cs="Arial"/>
        </w:rPr>
      </w:pPr>
    </w:p>
    <w:p w:rsidR="00477E53" w:rsidRPr="000E7559" w:rsidRDefault="00477E53" w:rsidP="00477E53">
      <w:pPr>
        <w:spacing w:after="0" w:line="240" w:lineRule="auto"/>
        <w:jc w:val="both"/>
        <w:outlineLvl w:val="2"/>
        <w:rPr>
          <w:rFonts w:ascii="Arial" w:hAnsi="Arial" w:cs="Arial"/>
        </w:rPr>
      </w:pPr>
      <w:r w:rsidRPr="000E7559">
        <w:rPr>
          <w:rFonts w:ascii="Arial" w:hAnsi="Arial" w:cs="Arial"/>
        </w:rPr>
        <w:t>Dessa forma, o CEP-</w:t>
      </w:r>
      <w:r w:rsidR="00A95DAF" w:rsidRPr="000E7559">
        <w:rPr>
          <w:rFonts w:ascii="Arial" w:hAnsi="Arial" w:cs="Arial"/>
        </w:rPr>
        <w:t>UNI</w:t>
      </w:r>
      <w:r w:rsidRPr="000E7559">
        <w:rPr>
          <w:rFonts w:ascii="Arial" w:hAnsi="Arial" w:cs="Arial"/>
        </w:rPr>
        <w:t xml:space="preserve">FACIG orienta que: </w:t>
      </w:r>
    </w:p>
    <w:p w:rsidR="00477E53" w:rsidRPr="000E7559" w:rsidRDefault="00477E53" w:rsidP="00477E53">
      <w:pPr>
        <w:spacing w:after="0" w:line="240" w:lineRule="auto"/>
        <w:jc w:val="both"/>
        <w:outlineLvl w:val="2"/>
        <w:rPr>
          <w:rFonts w:ascii="Arial" w:hAnsi="Arial" w:cs="Arial"/>
        </w:rPr>
      </w:pPr>
    </w:p>
    <w:p w:rsidR="00477E53" w:rsidRPr="000E7559" w:rsidRDefault="00477E53" w:rsidP="00477E53">
      <w:pPr>
        <w:spacing w:after="0" w:line="240" w:lineRule="auto"/>
        <w:jc w:val="both"/>
        <w:outlineLvl w:val="2"/>
        <w:rPr>
          <w:rFonts w:ascii="Arial" w:hAnsi="Arial" w:cs="Arial"/>
          <w:b/>
        </w:rPr>
      </w:pPr>
      <w:r w:rsidRPr="000E7559">
        <w:rPr>
          <w:rFonts w:ascii="Arial" w:hAnsi="Arial" w:cs="Arial"/>
          <w:b/>
        </w:rPr>
        <w:t>1) Projeto de Relato de Caso deve ser submetido à Plataforma Brasil, independente da forma como se planeja divulgar os dados (TCC, monografia, apresentação oral ou na forma de painel em Congressos ou publicação de resumo ou artigo completo na forma impressa ou eletrônica).</w:t>
      </w:r>
    </w:p>
    <w:p w:rsidR="00477E53" w:rsidRPr="000E7559" w:rsidRDefault="00477E53" w:rsidP="00477E53">
      <w:pPr>
        <w:spacing w:after="0" w:line="240" w:lineRule="auto"/>
        <w:jc w:val="both"/>
        <w:outlineLvl w:val="2"/>
        <w:rPr>
          <w:rFonts w:ascii="Arial" w:hAnsi="Arial" w:cs="Arial"/>
        </w:rPr>
      </w:pPr>
    </w:p>
    <w:p w:rsidR="00477E53" w:rsidRPr="000E7559" w:rsidRDefault="00477E53" w:rsidP="00477E53">
      <w:pPr>
        <w:spacing w:after="0" w:line="240" w:lineRule="auto"/>
        <w:jc w:val="both"/>
        <w:outlineLvl w:val="2"/>
        <w:rPr>
          <w:rFonts w:ascii="Arial" w:hAnsi="Arial" w:cs="Arial"/>
          <w:b/>
        </w:rPr>
      </w:pPr>
      <w:r w:rsidRPr="000E7559">
        <w:rPr>
          <w:rFonts w:ascii="Arial" w:hAnsi="Arial" w:cs="Arial"/>
          <w:b/>
        </w:rPr>
        <w:t xml:space="preserve">2) O Projeto pode ser submetido mesmo que o caso já tenha sido concluído. Isso porque o foco principal da avaliação pelo CEP é verificar se o atendimento e os instrumentos de pesquisa (questionários, entrevistas, exames físicos ou de imagem e procedimentos realizados) resguardem o paciente em relação aos riscos (necessidade de base científica para a conduta de diagnóstico ou tratamento), ao sigilo e confidencialidade, bem como garantam o atendimento em caso de danos decorrentes do procedimento. </w:t>
      </w:r>
    </w:p>
    <w:p w:rsidR="00477E53" w:rsidRPr="000E7559" w:rsidRDefault="00477E53" w:rsidP="00477E53">
      <w:pPr>
        <w:spacing w:after="0" w:line="240" w:lineRule="auto"/>
        <w:jc w:val="both"/>
        <w:outlineLvl w:val="2"/>
        <w:rPr>
          <w:rFonts w:ascii="Arial" w:hAnsi="Arial" w:cs="Arial"/>
        </w:rPr>
      </w:pPr>
    </w:p>
    <w:p w:rsidR="00477E53" w:rsidRPr="000E7559" w:rsidRDefault="00477E53" w:rsidP="00477E53">
      <w:pPr>
        <w:spacing w:after="0" w:line="240" w:lineRule="auto"/>
        <w:jc w:val="both"/>
        <w:outlineLvl w:val="2"/>
        <w:rPr>
          <w:rFonts w:ascii="Arial" w:hAnsi="Arial" w:cs="Arial"/>
          <w:i/>
        </w:rPr>
      </w:pPr>
      <w:r w:rsidRPr="000E7559">
        <w:rPr>
          <w:rFonts w:ascii="Arial" w:hAnsi="Arial" w:cs="Arial"/>
        </w:rPr>
        <w:t>Conforme propõe a resolução 466/12- Item III.3 - As pesquisas, em qualquer área do conhecimento envolvendo seres humanos, deverão observar as seguintes exigências:</w:t>
      </w:r>
    </w:p>
    <w:p w:rsidR="00477E53" w:rsidRPr="000E7559" w:rsidRDefault="00477E53" w:rsidP="00477E53">
      <w:pPr>
        <w:spacing w:after="0" w:line="240" w:lineRule="auto"/>
        <w:jc w:val="both"/>
        <w:outlineLvl w:val="2"/>
        <w:rPr>
          <w:rFonts w:ascii="Arial" w:hAnsi="Arial" w:cs="Arial"/>
          <w:i/>
        </w:rPr>
      </w:pPr>
    </w:p>
    <w:p w:rsidR="00477E53" w:rsidRPr="000E7559" w:rsidRDefault="00477E53" w:rsidP="00477E53">
      <w:pPr>
        <w:spacing w:before="120" w:after="120" w:line="240" w:lineRule="auto"/>
        <w:jc w:val="both"/>
        <w:outlineLvl w:val="2"/>
        <w:rPr>
          <w:rFonts w:ascii="Arial" w:hAnsi="Arial" w:cs="Arial"/>
        </w:rPr>
      </w:pPr>
      <w:r w:rsidRPr="000E7559">
        <w:rPr>
          <w:rFonts w:ascii="Arial" w:hAnsi="Arial" w:cs="Arial"/>
          <w:i/>
        </w:rPr>
        <w:t>a</w:t>
      </w:r>
      <w:r w:rsidRPr="000E7559">
        <w:rPr>
          <w:rFonts w:ascii="Arial" w:hAnsi="Arial" w:cs="Arial"/>
        </w:rPr>
        <w:t xml:space="preserve">) ser adequada aos princípios científicos que a justifiquem e com possibilidades concretas de responder a incertezas; </w:t>
      </w:r>
    </w:p>
    <w:p w:rsidR="00477E53" w:rsidRPr="000E7559" w:rsidRDefault="00477E53" w:rsidP="00477E53">
      <w:pPr>
        <w:spacing w:before="120" w:after="120" w:line="240" w:lineRule="auto"/>
        <w:jc w:val="both"/>
        <w:outlineLvl w:val="2"/>
        <w:rPr>
          <w:rFonts w:ascii="Arial" w:hAnsi="Arial" w:cs="Arial"/>
        </w:rPr>
      </w:pPr>
      <w:r w:rsidRPr="000E7559">
        <w:rPr>
          <w:rFonts w:ascii="Arial" w:hAnsi="Arial" w:cs="Arial"/>
        </w:rPr>
        <w:t xml:space="preserve">b) estar fundamentada em fatos científicos, experimentação prévia e ou pressupostos adequados à área específica da pesquisa; </w:t>
      </w:r>
    </w:p>
    <w:p w:rsidR="00477E53" w:rsidRPr="000E7559" w:rsidRDefault="00477E53" w:rsidP="00477E53">
      <w:pPr>
        <w:spacing w:before="120" w:after="120" w:line="240" w:lineRule="auto"/>
        <w:jc w:val="both"/>
        <w:outlineLvl w:val="2"/>
        <w:rPr>
          <w:rFonts w:ascii="Arial" w:hAnsi="Arial" w:cs="Arial"/>
        </w:rPr>
      </w:pPr>
      <w:r w:rsidRPr="000E7559">
        <w:rPr>
          <w:rFonts w:ascii="Arial" w:hAnsi="Arial" w:cs="Arial"/>
        </w:rPr>
        <w:t>c) Termo de Consentimento Livre e Esclarecido (TCLE) deve ser submetido sempre que possível. Verificar instruções específicas sobre a construção deste Termo. Se o caso já foi concluído e já não é mais possível obter a assinatura do sujeito no TCLE (p.</w:t>
      </w:r>
      <w:r w:rsidR="00A95DAF" w:rsidRPr="000E7559">
        <w:rPr>
          <w:rFonts w:ascii="Arial" w:hAnsi="Arial" w:cs="Arial"/>
        </w:rPr>
        <w:t xml:space="preserve"> </w:t>
      </w:r>
      <w:r w:rsidRPr="000E7559">
        <w:rPr>
          <w:rFonts w:ascii="Arial" w:hAnsi="Arial" w:cs="Arial"/>
        </w:rPr>
        <w:t xml:space="preserve">ex.: mudança para outra cidade, óbito...), este pode ser substituído por termo de compromisso de utilização de dados e autorização do paciente em prontuário ou documento específico para utilização dos dados em ensino/pesquisa/publicações; neste caso, os investigadores devem detalhar as justificativas no item ‘dispensa do TCLE’. </w:t>
      </w:r>
    </w:p>
    <w:p w:rsidR="00477E53" w:rsidRPr="000E7559" w:rsidRDefault="00477E53" w:rsidP="00477E53">
      <w:pPr>
        <w:spacing w:before="120" w:after="120" w:line="240" w:lineRule="auto"/>
        <w:jc w:val="both"/>
        <w:outlineLvl w:val="2"/>
        <w:rPr>
          <w:rFonts w:ascii="Arial" w:hAnsi="Arial" w:cs="Arial"/>
        </w:rPr>
      </w:pPr>
      <w:proofErr w:type="gramStart"/>
      <w:r w:rsidRPr="000E7559">
        <w:rPr>
          <w:rFonts w:ascii="Arial" w:hAnsi="Arial" w:cs="Arial"/>
        </w:rPr>
        <w:t>d) Os</w:t>
      </w:r>
      <w:proofErr w:type="gramEnd"/>
      <w:r w:rsidRPr="000E7559">
        <w:rPr>
          <w:rFonts w:ascii="Arial" w:hAnsi="Arial" w:cs="Arial"/>
        </w:rPr>
        <w:t xml:space="preserve"> investigadores devem ter especial atenção com o Cronograma. Assim, deve ficar claro se o caso já foi atendido, se o paciente ainda será acompanhado e por quanto tempo, bem como as etapas futuras do Projeto (previsão de acompanhamento, período de revisão de literatura sobre o caso, redação do artigo, envio para publicação, </w:t>
      </w:r>
      <w:proofErr w:type="gramStart"/>
      <w:r w:rsidRPr="000E7559">
        <w:rPr>
          <w:rFonts w:ascii="Arial" w:hAnsi="Arial" w:cs="Arial"/>
        </w:rPr>
        <w:t>etc...</w:t>
      </w:r>
      <w:proofErr w:type="gramEnd"/>
      <w:r w:rsidRPr="000E7559">
        <w:rPr>
          <w:rFonts w:ascii="Arial" w:hAnsi="Arial" w:cs="Arial"/>
        </w:rPr>
        <w:t xml:space="preserve">). </w:t>
      </w:r>
    </w:p>
    <w:p w:rsidR="00477E53" w:rsidRPr="000E7559" w:rsidRDefault="00477E53" w:rsidP="00477E53">
      <w:pPr>
        <w:spacing w:before="120" w:after="120" w:line="240" w:lineRule="auto"/>
        <w:jc w:val="both"/>
        <w:outlineLvl w:val="2"/>
        <w:rPr>
          <w:rFonts w:ascii="Arial" w:hAnsi="Arial" w:cs="Arial"/>
        </w:rPr>
      </w:pPr>
      <w:proofErr w:type="gramStart"/>
      <w:r w:rsidRPr="000E7559">
        <w:rPr>
          <w:rFonts w:ascii="Arial" w:hAnsi="Arial" w:cs="Arial"/>
        </w:rPr>
        <w:t>e)Devem</w:t>
      </w:r>
      <w:proofErr w:type="gramEnd"/>
      <w:r w:rsidRPr="000E7559">
        <w:rPr>
          <w:rFonts w:ascii="Arial" w:hAnsi="Arial" w:cs="Arial"/>
        </w:rPr>
        <w:t xml:space="preserve"> ser inseridos os instrumentos de coleta de dados, incluindo entrevistas, questionários, prontuários ou fichas de evolução especialmente desenvolvidas para sumarizar o caso. </w:t>
      </w:r>
    </w:p>
    <w:p w:rsidR="00477E53" w:rsidRPr="000E7559" w:rsidRDefault="00477E53" w:rsidP="00477E53">
      <w:pPr>
        <w:spacing w:after="0" w:line="240" w:lineRule="auto"/>
        <w:jc w:val="both"/>
        <w:outlineLvl w:val="2"/>
        <w:rPr>
          <w:rFonts w:ascii="Arial" w:hAnsi="Arial" w:cs="Arial"/>
        </w:rPr>
      </w:pPr>
    </w:p>
    <w:p w:rsidR="00477E53" w:rsidRPr="000E7559" w:rsidRDefault="00477E53" w:rsidP="00477E53">
      <w:pPr>
        <w:spacing w:after="0" w:line="240" w:lineRule="auto"/>
        <w:jc w:val="center"/>
        <w:outlineLvl w:val="2"/>
        <w:rPr>
          <w:rFonts w:ascii="Arial" w:hAnsi="Arial" w:cs="Arial"/>
        </w:rPr>
      </w:pPr>
      <w:r w:rsidRPr="000E7559">
        <w:rPr>
          <w:rFonts w:ascii="Arial" w:hAnsi="Arial" w:cs="Arial"/>
          <w:b/>
        </w:rPr>
        <w:t>Orientações específicas para submissão do Projeto:</w:t>
      </w:r>
      <w:r w:rsidRPr="000E7559">
        <w:rPr>
          <w:rFonts w:ascii="Arial" w:hAnsi="Arial" w:cs="Arial"/>
        </w:rPr>
        <w:t xml:space="preserve"> </w:t>
      </w:r>
    </w:p>
    <w:p w:rsidR="00477E53" w:rsidRPr="000E7559" w:rsidRDefault="00477E53" w:rsidP="00477E53">
      <w:pPr>
        <w:spacing w:after="0" w:line="240" w:lineRule="auto"/>
        <w:jc w:val="center"/>
        <w:outlineLvl w:val="2"/>
        <w:rPr>
          <w:rFonts w:ascii="Arial" w:hAnsi="Arial" w:cs="Arial"/>
        </w:rPr>
      </w:pPr>
    </w:p>
    <w:p w:rsidR="00477E53" w:rsidRPr="000E7559" w:rsidRDefault="00477E53" w:rsidP="00477E53">
      <w:pPr>
        <w:spacing w:after="0" w:line="240" w:lineRule="auto"/>
        <w:jc w:val="both"/>
        <w:outlineLvl w:val="2"/>
        <w:rPr>
          <w:rFonts w:ascii="Arial" w:hAnsi="Arial" w:cs="Arial"/>
        </w:rPr>
      </w:pPr>
      <w:r w:rsidRPr="000E7559">
        <w:rPr>
          <w:rFonts w:ascii="Arial" w:hAnsi="Arial" w:cs="Arial"/>
        </w:rPr>
        <w:t xml:space="preserve">1. Previamente à submissão, o investigador deve redigir o Projeto de Relato de Caso em um documento em Word. A formulação do Projeto de relato de caso inclui todas as partes inerentes a outros tipos de Projeto, com algumas especificidades, explicadas no item 3, abaixo. </w:t>
      </w:r>
    </w:p>
    <w:p w:rsidR="00477E53" w:rsidRPr="000E7559" w:rsidRDefault="00477E53" w:rsidP="00477E53">
      <w:pPr>
        <w:spacing w:after="0" w:line="240" w:lineRule="auto"/>
        <w:jc w:val="both"/>
        <w:outlineLvl w:val="2"/>
        <w:rPr>
          <w:rFonts w:ascii="Arial" w:hAnsi="Arial" w:cs="Arial"/>
        </w:rPr>
      </w:pPr>
    </w:p>
    <w:p w:rsidR="00477E53" w:rsidRPr="000E7559" w:rsidRDefault="00477E53" w:rsidP="00477E53">
      <w:pPr>
        <w:spacing w:after="0" w:line="240" w:lineRule="auto"/>
        <w:jc w:val="both"/>
        <w:outlineLvl w:val="2"/>
        <w:rPr>
          <w:rFonts w:ascii="Arial" w:hAnsi="Arial" w:cs="Arial"/>
        </w:rPr>
      </w:pPr>
      <w:r w:rsidRPr="000E7559">
        <w:rPr>
          <w:rFonts w:ascii="Arial" w:hAnsi="Arial" w:cs="Arial"/>
        </w:rPr>
        <w:t xml:space="preserve">2. Para inserir o Projeto na Plataforma Brasil, deverão ser preenchidos todos os dados necessários no site específico, após cadastramento do Pesquisador Responsável. Ao preencher os dados iniciais (nome do pesquisador, título do Projeto, </w:t>
      </w:r>
      <w:proofErr w:type="gramStart"/>
      <w:r w:rsidRPr="000E7559">
        <w:rPr>
          <w:rFonts w:ascii="Arial" w:hAnsi="Arial" w:cs="Arial"/>
        </w:rPr>
        <w:t>etc...</w:t>
      </w:r>
      <w:proofErr w:type="gramEnd"/>
      <w:r w:rsidRPr="000E7559">
        <w:rPr>
          <w:rFonts w:ascii="Arial" w:hAnsi="Arial" w:cs="Arial"/>
        </w:rPr>
        <w:t xml:space="preserve">) </w:t>
      </w:r>
      <w:proofErr w:type="gramStart"/>
      <w:r w:rsidRPr="000E7559">
        <w:rPr>
          <w:rFonts w:ascii="Arial" w:hAnsi="Arial" w:cs="Arial"/>
        </w:rPr>
        <w:t>será</w:t>
      </w:r>
      <w:proofErr w:type="gramEnd"/>
      <w:r w:rsidRPr="000E7559">
        <w:rPr>
          <w:rFonts w:ascii="Arial" w:hAnsi="Arial" w:cs="Arial"/>
        </w:rPr>
        <w:t xml:space="preserve"> gerada </w:t>
      </w:r>
      <w:r w:rsidRPr="000E7559">
        <w:rPr>
          <w:rFonts w:ascii="Arial" w:hAnsi="Arial" w:cs="Arial"/>
        </w:rPr>
        <w:lastRenderedPageBreak/>
        <w:t xml:space="preserve">uma folha de rosto, que deverá ser impressa, assinada pelo Diretor da Faculdade, digitalizada e inserida na Plataforma (upload) para dar prosseguimento à submissão. </w:t>
      </w:r>
    </w:p>
    <w:p w:rsidR="00477E53" w:rsidRPr="000E7559" w:rsidRDefault="00477E53" w:rsidP="00477E53">
      <w:pPr>
        <w:spacing w:after="0" w:line="240" w:lineRule="auto"/>
        <w:jc w:val="both"/>
        <w:outlineLvl w:val="2"/>
        <w:rPr>
          <w:rFonts w:ascii="Arial" w:hAnsi="Arial" w:cs="Arial"/>
        </w:rPr>
      </w:pPr>
    </w:p>
    <w:p w:rsidR="00477E53" w:rsidRPr="000E7559" w:rsidRDefault="00477E53" w:rsidP="00477E53">
      <w:pPr>
        <w:spacing w:after="0" w:line="240" w:lineRule="auto"/>
        <w:jc w:val="both"/>
        <w:outlineLvl w:val="2"/>
        <w:rPr>
          <w:rFonts w:ascii="Arial" w:hAnsi="Arial" w:cs="Arial"/>
          <w:b/>
        </w:rPr>
      </w:pPr>
      <w:r w:rsidRPr="000E7559">
        <w:rPr>
          <w:rFonts w:ascii="Arial" w:hAnsi="Arial" w:cs="Arial"/>
          <w:b/>
        </w:rPr>
        <w:t xml:space="preserve">3. Para prosseguir na submissão, o investigador deverá “copiar e colar”: </w:t>
      </w:r>
    </w:p>
    <w:p w:rsidR="00477E53" w:rsidRPr="000E7559" w:rsidRDefault="00477E53" w:rsidP="00477E53">
      <w:pPr>
        <w:spacing w:after="0" w:line="240" w:lineRule="auto"/>
        <w:jc w:val="both"/>
        <w:outlineLvl w:val="2"/>
        <w:rPr>
          <w:rFonts w:ascii="Arial" w:hAnsi="Arial" w:cs="Arial"/>
        </w:rPr>
      </w:pPr>
      <w:r w:rsidRPr="000E7559">
        <w:rPr>
          <w:rFonts w:ascii="Arial" w:hAnsi="Arial" w:cs="Arial"/>
        </w:rPr>
        <w:t xml:space="preserve">a. Título do projeto </w:t>
      </w:r>
    </w:p>
    <w:p w:rsidR="00477E53" w:rsidRPr="000E7559" w:rsidRDefault="00477E53" w:rsidP="00477E53">
      <w:pPr>
        <w:spacing w:after="0" w:line="240" w:lineRule="auto"/>
        <w:jc w:val="both"/>
        <w:outlineLvl w:val="2"/>
        <w:rPr>
          <w:rFonts w:ascii="Arial" w:hAnsi="Arial" w:cs="Arial"/>
        </w:rPr>
      </w:pPr>
      <w:r w:rsidRPr="000E7559">
        <w:rPr>
          <w:rFonts w:ascii="Arial" w:hAnsi="Arial" w:cs="Arial"/>
        </w:rPr>
        <w:t xml:space="preserve">b. Descritores </w:t>
      </w:r>
    </w:p>
    <w:p w:rsidR="00477E53" w:rsidRPr="000E7559" w:rsidRDefault="00477E53" w:rsidP="00477E53">
      <w:pPr>
        <w:spacing w:after="0" w:line="240" w:lineRule="auto"/>
        <w:jc w:val="both"/>
        <w:outlineLvl w:val="2"/>
        <w:rPr>
          <w:rFonts w:ascii="Arial" w:hAnsi="Arial" w:cs="Arial"/>
        </w:rPr>
      </w:pPr>
      <w:r w:rsidRPr="000E7559">
        <w:rPr>
          <w:rFonts w:ascii="Arial" w:hAnsi="Arial" w:cs="Arial"/>
        </w:rPr>
        <w:t xml:space="preserve">c. Desenho: Relato de Caso </w:t>
      </w:r>
    </w:p>
    <w:p w:rsidR="00477E53" w:rsidRPr="000E7559" w:rsidRDefault="00477E53" w:rsidP="00477E53">
      <w:pPr>
        <w:spacing w:after="0" w:line="240" w:lineRule="auto"/>
        <w:jc w:val="both"/>
        <w:outlineLvl w:val="2"/>
        <w:rPr>
          <w:rFonts w:ascii="Arial" w:hAnsi="Arial" w:cs="Arial"/>
        </w:rPr>
      </w:pPr>
      <w:r w:rsidRPr="000E7559">
        <w:rPr>
          <w:rFonts w:ascii="Arial" w:hAnsi="Arial" w:cs="Arial"/>
        </w:rPr>
        <w:t xml:space="preserve">d. Resumo </w:t>
      </w:r>
    </w:p>
    <w:p w:rsidR="00477E53" w:rsidRPr="000E7559" w:rsidRDefault="00477E53" w:rsidP="00477E53">
      <w:pPr>
        <w:spacing w:after="0" w:line="240" w:lineRule="auto"/>
        <w:jc w:val="both"/>
        <w:outlineLvl w:val="2"/>
        <w:rPr>
          <w:rFonts w:ascii="Arial" w:hAnsi="Arial" w:cs="Arial"/>
        </w:rPr>
      </w:pPr>
      <w:r w:rsidRPr="000E7559">
        <w:rPr>
          <w:rFonts w:ascii="Arial" w:hAnsi="Arial" w:cs="Arial"/>
        </w:rPr>
        <w:t xml:space="preserve">e. Introdução: inserir justificativa – qual a contribuição científica de relatar o caso </w:t>
      </w:r>
    </w:p>
    <w:p w:rsidR="00477E53" w:rsidRPr="000E7559" w:rsidRDefault="00477E53" w:rsidP="00477E53">
      <w:pPr>
        <w:spacing w:after="0" w:line="240" w:lineRule="auto"/>
        <w:jc w:val="both"/>
        <w:outlineLvl w:val="2"/>
        <w:rPr>
          <w:rFonts w:ascii="Arial" w:hAnsi="Arial" w:cs="Arial"/>
        </w:rPr>
      </w:pPr>
      <w:r w:rsidRPr="000E7559">
        <w:rPr>
          <w:rFonts w:ascii="Arial" w:hAnsi="Arial" w:cs="Arial"/>
        </w:rPr>
        <w:t xml:space="preserve">f. Hipótese: preencher “não se aplica”, já que relato de caso não contempla hipótese; </w:t>
      </w:r>
    </w:p>
    <w:p w:rsidR="00477E53" w:rsidRPr="000E7559" w:rsidRDefault="00477E53" w:rsidP="00477E53">
      <w:pPr>
        <w:spacing w:after="0" w:line="240" w:lineRule="auto"/>
        <w:jc w:val="both"/>
        <w:outlineLvl w:val="2"/>
        <w:rPr>
          <w:rFonts w:ascii="Arial" w:hAnsi="Arial" w:cs="Arial"/>
        </w:rPr>
      </w:pPr>
      <w:r w:rsidRPr="000E7559">
        <w:rPr>
          <w:rFonts w:ascii="Arial" w:hAnsi="Arial" w:cs="Arial"/>
        </w:rPr>
        <w:t xml:space="preserve">g. Objetivo primário; (p.ex.: “Relatar um caso de reabilitação de criança com </w:t>
      </w:r>
      <w:proofErr w:type="spellStart"/>
      <w:r w:rsidRPr="000E7559">
        <w:rPr>
          <w:rFonts w:ascii="Arial" w:hAnsi="Arial" w:cs="Arial"/>
        </w:rPr>
        <w:t>hipodontia</w:t>
      </w:r>
      <w:proofErr w:type="spellEnd"/>
      <w:r w:rsidRPr="000E7559">
        <w:rPr>
          <w:rFonts w:ascii="Arial" w:hAnsi="Arial" w:cs="Arial"/>
        </w:rPr>
        <w:t>...”; O objetivo do relato de caso nunca é o atendimento em si, mas reportar o atendimento realizado)</w:t>
      </w:r>
    </w:p>
    <w:p w:rsidR="00477E53" w:rsidRPr="000E7559" w:rsidRDefault="00477E53" w:rsidP="00477E53">
      <w:pPr>
        <w:spacing w:after="0" w:line="240" w:lineRule="auto"/>
        <w:jc w:val="both"/>
        <w:outlineLvl w:val="2"/>
        <w:rPr>
          <w:rFonts w:ascii="Arial" w:hAnsi="Arial" w:cs="Arial"/>
        </w:rPr>
      </w:pPr>
      <w:r w:rsidRPr="000E7559">
        <w:rPr>
          <w:rFonts w:ascii="Arial" w:hAnsi="Arial" w:cs="Arial"/>
        </w:rPr>
        <w:t xml:space="preserve"> h. Objetivos secundários; (p.ex.: “Reportar as sensações e sentimentos do sujeito 7 dias após o atendimento...”) </w:t>
      </w:r>
    </w:p>
    <w:p w:rsidR="00477E53" w:rsidRPr="000E7559" w:rsidRDefault="00477E53" w:rsidP="00477E53">
      <w:pPr>
        <w:spacing w:after="0" w:line="240" w:lineRule="auto"/>
        <w:jc w:val="both"/>
        <w:outlineLvl w:val="2"/>
        <w:rPr>
          <w:rFonts w:ascii="Arial" w:hAnsi="Arial" w:cs="Arial"/>
        </w:rPr>
      </w:pPr>
      <w:r w:rsidRPr="000E7559">
        <w:rPr>
          <w:rFonts w:ascii="Arial" w:hAnsi="Arial" w:cs="Arial"/>
        </w:rPr>
        <w:t xml:space="preserve">i. Metodologia proposta: preencher detalhadamente, de acordo com o Projeto em Word. </w:t>
      </w:r>
    </w:p>
    <w:p w:rsidR="00477E53" w:rsidRPr="000E7559" w:rsidRDefault="00477E53" w:rsidP="00477E53">
      <w:pPr>
        <w:spacing w:after="0" w:line="240" w:lineRule="auto"/>
        <w:jc w:val="both"/>
        <w:outlineLvl w:val="2"/>
        <w:rPr>
          <w:rFonts w:ascii="Arial" w:hAnsi="Arial" w:cs="Arial"/>
        </w:rPr>
      </w:pPr>
      <w:r w:rsidRPr="000E7559">
        <w:rPr>
          <w:rFonts w:ascii="Arial" w:hAnsi="Arial" w:cs="Arial"/>
        </w:rPr>
        <w:t xml:space="preserve">j. Riscos (descrever se há riscos dos procedimentos ou “não há riscos...” se não houver; inclua, se for o caso, a possibilidade de desconforto); </w:t>
      </w:r>
    </w:p>
    <w:p w:rsidR="00477E53" w:rsidRPr="000E7559" w:rsidRDefault="00477E53" w:rsidP="00477E53">
      <w:pPr>
        <w:spacing w:after="0" w:line="240" w:lineRule="auto"/>
        <w:jc w:val="both"/>
        <w:outlineLvl w:val="2"/>
        <w:rPr>
          <w:rFonts w:ascii="Arial" w:hAnsi="Arial" w:cs="Arial"/>
        </w:rPr>
      </w:pPr>
      <w:r w:rsidRPr="000E7559">
        <w:rPr>
          <w:rFonts w:ascii="Arial" w:hAnsi="Arial" w:cs="Arial"/>
        </w:rPr>
        <w:t xml:space="preserve">k. Benefícios (descrever em uma sentença como o paciente poderá ser beneficiado pelos procedimentos; pode ser incluída uma sentença afirmando como o relato pode contribuir indiretamente para o paciente por meio do conhecimento em relação à terapia...); </w:t>
      </w:r>
    </w:p>
    <w:p w:rsidR="00477E53" w:rsidRPr="000E7559" w:rsidRDefault="00477E53" w:rsidP="00477E53">
      <w:pPr>
        <w:spacing w:after="0" w:line="240" w:lineRule="auto"/>
        <w:jc w:val="both"/>
        <w:outlineLvl w:val="2"/>
        <w:rPr>
          <w:rFonts w:ascii="Arial" w:hAnsi="Arial" w:cs="Arial"/>
        </w:rPr>
      </w:pPr>
      <w:r w:rsidRPr="000E7559">
        <w:rPr>
          <w:rFonts w:ascii="Arial" w:hAnsi="Arial" w:cs="Arial"/>
        </w:rPr>
        <w:t xml:space="preserve">l. Metodologia de análise dos dados: (neste item não devem ser descritos os procedimentos, mas a forma como serão relatados; P.ex.: “serão descritas as frequências de dor...”) </w:t>
      </w:r>
    </w:p>
    <w:p w:rsidR="00477E53" w:rsidRPr="000E7559" w:rsidRDefault="00477E53" w:rsidP="00477E53">
      <w:pPr>
        <w:spacing w:after="0" w:line="240" w:lineRule="auto"/>
        <w:jc w:val="both"/>
        <w:outlineLvl w:val="2"/>
        <w:rPr>
          <w:rFonts w:ascii="Arial" w:hAnsi="Arial" w:cs="Arial"/>
        </w:rPr>
      </w:pPr>
      <w:r w:rsidRPr="000E7559">
        <w:rPr>
          <w:rFonts w:ascii="Arial" w:hAnsi="Arial" w:cs="Arial"/>
        </w:rPr>
        <w:t xml:space="preserve">m. Desfecho primário (descrever aqui a variável de maior interesse/desfecho principal; p.ex.: dor, </w:t>
      </w:r>
      <w:proofErr w:type="spellStart"/>
      <w:r w:rsidRPr="000E7559">
        <w:rPr>
          <w:rFonts w:ascii="Arial" w:hAnsi="Arial" w:cs="Arial"/>
        </w:rPr>
        <w:t>remineralização</w:t>
      </w:r>
      <w:proofErr w:type="spellEnd"/>
      <w:r w:rsidRPr="000E7559">
        <w:rPr>
          <w:rFonts w:ascii="Arial" w:hAnsi="Arial" w:cs="Arial"/>
        </w:rPr>
        <w:t xml:space="preserve"> das lesões, condições gengivais, estética...); </w:t>
      </w:r>
    </w:p>
    <w:p w:rsidR="00477E53" w:rsidRPr="000E7559" w:rsidRDefault="00477E53" w:rsidP="00477E53">
      <w:pPr>
        <w:spacing w:after="0" w:line="240" w:lineRule="auto"/>
        <w:jc w:val="both"/>
        <w:outlineLvl w:val="2"/>
        <w:rPr>
          <w:rFonts w:ascii="Arial" w:hAnsi="Arial" w:cs="Arial"/>
        </w:rPr>
      </w:pPr>
      <w:r w:rsidRPr="000E7559">
        <w:rPr>
          <w:rFonts w:ascii="Arial" w:hAnsi="Arial" w:cs="Arial"/>
        </w:rPr>
        <w:t xml:space="preserve">n. Desfecho secundário (p.ex.: satisfação do paciente...ou preenchimento de cavidades...de acordo com o caso); </w:t>
      </w:r>
    </w:p>
    <w:p w:rsidR="00477E53" w:rsidRPr="000E7559" w:rsidRDefault="00477E53" w:rsidP="00477E53">
      <w:pPr>
        <w:spacing w:after="0" w:line="240" w:lineRule="auto"/>
        <w:jc w:val="both"/>
        <w:outlineLvl w:val="2"/>
        <w:rPr>
          <w:rFonts w:ascii="Arial" w:hAnsi="Arial" w:cs="Arial"/>
        </w:rPr>
      </w:pPr>
      <w:r w:rsidRPr="000E7559">
        <w:rPr>
          <w:rFonts w:ascii="Arial" w:hAnsi="Arial" w:cs="Arial"/>
        </w:rPr>
        <w:t xml:space="preserve">o. Tamanho da amostra no Brasil: 1 (se for relato de um caso) ou 2 ou 3... (série de casos); </w:t>
      </w:r>
    </w:p>
    <w:p w:rsidR="00477E53" w:rsidRPr="000E7559" w:rsidRDefault="00477E53" w:rsidP="00477E53">
      <w:pPr>
        <w:spacing w:after="0" w:line="240" w:lineRule="auto"/>
        <w:jc w:val="both"/>
        <w:outlineLvl w:val="2"/>
        <w:rPr>
          <w:rFonts w:ascii="Arial" w:hAnsi="Arial" w:cs="Arial"/>
        </w:rPr>
      </w:pPr>
      <w:r w:rsidRPr="000E7559">
        <w:rPr>
          <w:rFonts w:ascii="Arial" w:hAnsi="Arial" w:cs="Arial"/>
        </w:rPr>
        <w:t>p. Haverá fontes secundárias de dados? (</w:t>
      </w:r>
      <w:proofErr w:type="gramStart"/>
      <w:r w:rsidRPr="000E7559">
        <w:rPr>
          <w:rFonts w:ascii="Arial" w:hAnsi="Arial" w:cs="Arial"/>
        </w:rPr>
        <w:t>responder</w:t>
      </w:r>
      <w:proofErr w:type="gramEnd"/>
      <w:r w:rsidRPr="000E7559">
        <w:rPr>
          <w:rFonts w:ascii="Arial" w:hAnsi="Arial" w:cs="Arial"/>
        </w:rPr>
        <w:t xml:space="preserve"> sim se serão usados dados anteriormente coletados); </w:t>
      </w:r>
    </w:p>
    <w:p w:rsidR="00477E53" w:rsidRPr="000E7559" w:rsidRDefault="00477E53" w:rsidP="00477E53">
      <w:pPr>
        <w:spacing w:after="0" w:line="240" w:lineRule="auto"/>
        <w:jc w:val="both"/>
        <w:outlineLvl w:val="2"/>
        <w:rPr>
          <w:rFonts w:ascii="Arial" w:hAnsi="Arial" w:cs="Arial"/>
        </w:rPr>
      </w:pPr>
      <w:r w:rsidRPr="000E7559">
        <w:rPr>
          <w:rFonts w:ascii="Arial" w:hAnsi="Arial" w:cs="Arial"/>
        </w:rPr>
        <w:t xml:space="preserve">q. Se sim, detalhar de onde: prontuário...; </w:t>
      </w:r>
    </w:p>
    <w:p w:rsidR="00477E53" w:rsidRPr="000E7559" w:rsidRDefault="00477E53" w:rsidP="00477E53">
      <w:pPr>
        <w:spacing w:after="0" w:line="240" w:lineRule="auto"/>
        <w:jc w:val="both"/>
        <w:outlineLvl w:val="2"/>
        <w:rPr>
          <w:rFonts w:ascii="Arial" w:hAnsi="Arial" w:cs="Arial"/>
        </w:rPr>
      </w:pPr>
      <w:r w:rsidRPr="000E7559">
        <w:rPr>
          <w:rFonts w:ascii="Arial" w:hAnsi="Arial" w:cs="Arial"/>
        </w:rPr>
        <w:t xml:space="preserve">r. Número de indivíduos recrutados: 1 ou 2.... </w:t>
      </w:r>
    </w:p>
    <w:p w:rsidR="00477E53" w:rsidRPr="000E7559" w:rsidRDefault="00477E53" w:rsidP="00477E53">
      <w:pPr>
        <w:spacing w:after="0" w:line="240" w:lineRule="auto"/>
        <w:jc w:val="both"/>
        <w:outlineLvl w:val="2"/>
        <w:rPr>
          <w:rFonts w:ascii="Arial" w:hAnsi="Arial" w:cs="Arial"/>
        </w:rPr>
      </w:pPr>
      <w:r w:rsidRPr="000E7559">
        <w:rPr>
          <w:rFonts w:ascii="Arial" w:hAnsi="Arial" w:cs="Arial"/>
        </w:rPr>
        <w:t>s. O estudo é multicêntrico? (</w:t>
      </w:r>
      <w:proofErr w:type="gramStart"/>
      <w:r w:rsidRPr="000E7559">
        <w:rPr>
          <w:rFonts w:ascii="Arial" w:hAnsi="Arial" w:cs="Arial"/>
        </w:rPr>
        <w:t>em</w:t>
      </w:r>
      <w:proofErr w:type="gramEnd"/>
      <w:r w:rsidRPr="000E7559">
        <w:rPr>
          <w:rFonts w:ascii="Arial" w:hAnsi="Arial" w:cs="Arial"/>
        </w:rPr>
        <w:t xml:space="preserve"> geral não) </w:t>
      </w:r>
    </w:p>
    <w:p w:rsidR="00477E53" w:rsidRPr="000E7559" w:rsidRDefault="00477E53" w:rsidP="00477E53">
      <w:pPr>
        <w:spacing w:after="0" w:line="240" w:lineRule="auto"/>
        <w:jc w:val="both"/>
        <w:outlineLvl w:val="2"/>
        <w:rPr>
          <w:rFonts w:ascii="Arial" w:hAnsi="Arial" w:cs="Arial"/>
        </w:rPr>
      </w:pPr>
      <w:r w:rsidRPr="000E7559">
        <w:rPr>
          <w:rFonts w:ascii="Arial" w:hAnsi="Arial" w:cs="Arial"/>
        </w:rPr>
        <w:t xml:space="preserve">t. Propõe dispensa do TCLE? Sim ou não conforme o caso. </w:t>
      </w:r>
    </w:p>
    <w:p w:rsidR="00477E53" w:rsidRPr="000E7559" w:rsidRDefault="00477E53" w:rsidP="00477E53">
      <w:pPr>
        <w:spacing w:after="0" w:line="240" w:lineRule="auto"/>
        <w:jc w:val="both"/>
        <w:outlineLvl w:val="2"/>
        <w:rPr>
          <w:rFonts w:ascii="Arial" w:hAnsi="Arial" w:cs="Arial"/>
        </w:rPr>
      </w:pPr>
      <w:r w:rsidRPr="000E7559">
        <w:rPr>
          <w:rFonts w:ascii="Arial" w:hAnsi="Arial" w:cs="Arial"/>
        </w:rPr>
        <w:t xml:space="preserve">u. Haverá retenção de amostras? Sim ou não conforme o caso. Em geral não. </w:t>
      </w:r>
    </w:p>
    <w:p w:rsidR="00477E53" w:rsidRPr="000E7559" w:rsidRDefault="00477E53" w:rsidP="00477E53">
      <w:pPr>
        <w:spacing w:after="0" w:line="240" w:lineRule="auto"/>
        <w:jc w:val="both"/>
        <w:outlineLvl w:val="2"/>
        <w:rPr>
          <w:rFonts w:ascii="Arial" w:hAnsi="Arial" w:cs="Arial"/>
        </w:rPr>
      </w:pPr>
      <w:r w:rsidRPr="000E7559">
        <w:rPr>
          <w:rFonts w:ascii="Arial" w:hAnsi="Arial" w:cs="Arial"/>
        </w:rPr>
        <w:t xml:space="preserve">v. Cronograma: preencher as etapas (pelo menos 3, incluindo revisão de literatura; atenção: se o Projeto for de caso a ser atendido, estimar a data em que o Projeto será aprovado e só após prever o atendimento. </w:t>
      </w:r>
    </w:p>
    <w:p w:rsidR="00477E53" w:rsidRPr="000E7559" w:rsidRDefault="00477E53" w:rsidP="00477E53">
      <w:pPr>
        <w:spacing w:after="0" w:line="240" w:lineRule="auto"/>
        <w:jc w:val="both"/>
        <w:outlineLvl w:val="2"/>
        <w:rPr>
          <w:rFonts w:ascii="Arial" w:hAnsi="Arial" w:cs="Arial"/>
        </w:rPr>
      </w:pPr>
      <w:r w:rsidRPr="000E7559">
        <w:rPr>
          <w:rFonts w:ascii="Arial" w:hAnsi="Arial" w:cs="Arial"/>
        </w:rPr>
        <w:t xml:space="preserve">w. Orçamento (detalhar pelo menos 3 itens). </w:t>
      </w:r>
    </w:p>
    <w:p w:rsidR="00477E53" w:rsidRPr="000E7559" w:rsidRDefault="00477E53" w:rsidP="00477E53">
      <w:pPr>
        <w:spacing w:after="0" w:line="240" w:lineRule="auto"/>
        <w:jc w:val="both"/>
        <w:outlineLvl w:val="2"/>
        <w:rPr>
          <w:rFonts w:ascii="Arial" w:hAnsi="Arial" w:cs="Arial"/>
        </w:rPr>
      </w:pPr>
      <w:r w:rsidRPr="000E7559">
        <w:rPr>
          <w:rFonts w:ascii="Arial" w:hAnsi="Arial" w:cs="Arial"/>
        </w:rPr>
        <w:t xml:space="preserve">x. Bibliografia </w:t>
      </w:r>
    </w:p>
    <w:p w:rsidR="00477E53" w:rsidRPr="000E7559" w:rsidRDefault="00477E53" w:rsidP="00477E53">
      <w:pPr>
        <w:spacing w:after="0" w:line="240" w:lineRule="auto"/>
        <w:jc w:val="both"/>
        <w:outlineLvl w:val="2"/>
        <w:rPr>
          <w:rFonts w:ascii="Arial" w:hAnsi="Arial" w:cs="Arial"/>
        </w:rPr>
      </w:pPr>
    </w:p>
    <w:p w:rsidR="00477E53" w:rsidRPr="000E7559" w:rsidRDefault="00477E53" w:rsidP="00477E53">
      <w:pPr>
        <w:spacing w:after="0" w:line="240" w:lineRule="auto"/>
        <w:jc w:val="both"/>
        <w:outlineLvl w:val="2"/>
        <w:rPr>
          <w:rFonts w:ascii="Arial" w:hAnsi="Arial" w:cs="Arial"/>
          <w:b/>
        </w:rPr>
      </w:pPr>
      <w:r w:rsidRPr="000E7559">
        <w:rPr>
          <w:rFonts w:ascii="Arial" w:hAnsi="Arial" w:cs="Arial"/>
          <w:b/>
        </w:rPr>
        <w:t xml:space="preserve">4. Anexar (fazer upload), além da folha de rosto: </w:t>
      </w:r>
    </w:p>
    <w:p w:rsidR="00477E53" w:rsidRPr="000E7559" w:rsidRDefault="00477E53" w:rsidP="00477E53">
      <w:pPr>
        <w:spacing w:after="0" w:line="240" w:lineRule="auto"/>
        <w:jc w:val="both"/>
        <w:outlineLvl w:val="2"/>
        <w:rPr>
          <w:rFonts w:ascii="Arial" w:hAnsi="Arial" w:cs="Arial"/>
        </w:rPr>
      </w:pPr>
      <w:r w:rsidRPr="000E7559">
        <w:rPr>
          <w:rFonts w:ascii="Arial" w:hAnsi="Arial" w:cs="Arial"/>
        </w:rPr>
        <w:t xml:space="preserve">a. Projeto em Word </w:t>
      </w:r>
    </w:p>
    <w:p w:rsidR="00477E53" w:rsidRPr="000E7559" w:rsidRDefault="00477E53" w:rsidP="00477E53">
      <w:pPr>
        <w:spacing w:after="0" w:line="240" w:lineRule="auto"/>
        <w:jc w:val="both"/>
        <w:outlineLvl w:val="2"/>
        <w:rPr>
          <w:rFonts w:ascii="Arial" w:hAnsi="Arial" w:cs="Arial"/>
        </w:rPr>
      </w:pPr>
      <w:r w:rsidRPr="000E7559">
        <w:rPr>
          <w:rFonts w:ascii="Arial" w:hAnsi="Arial" w:cs="Arial"/>
        </w:rPr>
        <w:t xml:space="preserve">b. Termo de Consentimento Livre e Esclarecido (sem a assinatura do paciente) ou se for o caso Termo de Dispensa de TCLE. </w:t>
      </w:r>
    </w:p>
    <w:p w:rsidR="00477E53" w:rsidRPr="000E7559" w:rsidRDefault="00477E53" w:rsidP="00477E53">
      <w:pPr>
        <w:spacing w:after="0" w:line="240" w:lineRule="auto"/>
        <w:jc w:val="both"/>
        <w:outlineLvl w:val="2"/>
        <w:rPr>
          <w:rFonts w:ascii="Arial" w:hAnsi="Arial" w:cs="Arial"/>
        </w:rPr>
      </w:pPr>
      <w:r w:rsidRPr="000E7559">
        <w:rPr>
          <w:rFonts w:ascii="Arial" w:hAnsi="Arial" w:cs="Arial"/>
        </w:rPr>
        <w:t xml:space="preserve">c. Termo de compromisso para utilização dos dados (assinado pelos investigadores) </w:t>
      </w:r>
    </w:p>
    <w:p w:rsidR="00477E53" w:rsidRPr="000E7559" w:rsidRDefault="00477E53" w:rsidP="00477E53">
      <w:pPr>
        <w:spacing w:after="0" w:line="240" w:lineRule="auto"/>
        <w:jc w:val="both"/>
        <w:outlineLvl w:val="2"/>
        <w:rPr>
          <w:rFonts w:ascii="Arial" w:hAnsi="Arial" w:cs="Arial"/>
        </w:rPr>
      </w:pPr>
      <w:r w:rsidRPr="000E7559">
        <w:rPr>
          <w:rFonts w:ascii="Arial" w:hAnsi="Arial" w:cs="Arial"/>
        </w:rPr>
        <w:t xml:space="preserve">d. Instrumentos de coleta de dados (inserir separadamente prontuários/questionários utilizados).  </w:t>
      </w:r>
    </w:p>
    <w:p w:rsidR="00477E53" w:rsidRPr="000E7559" w:rsidRDefault="00477E53" w:rsidP="00477E53">
      <w:pPr>
        <w:spacing w:after="0" w:line="240" w:lineRule="auto"/>
        <w:jc w:val="both"/>
        <w:outlineLvl w:val="2"/>
        <w:rPr>
          <w:rFonts w:ascii="Arial" w:hAnsi="Arial" w:cs="Arial"/>
        </w:rPr>
      </w:pPr>
      <w:r w:rsidRPr="000E7559">
        <w:rPr>
          <w:rFonts w:ascii="Arial" w:hAnsi="Arial" w:cs="Arial"/>
        </w:rPr>
        <w:t xml:space="preserve">e. Autorização do local da coleta de dados.  </w:t>
      </w:r>
    </w:p>
    <w:p w:rsidR="00477E53" w:rsidRPr="000E7559" w:rsidRDefault="00477E53" w:rsidP="00477E53">
      <w:pPr>
        <w:spacing w:after="0" w:line="240" w:lineRule="auto"/>
        <w:jc w:val="both"/>
        <w:outlineLvl w:val="2"/>
        <w:rPr>
          <w:rFonts w:ascii="Arial" w:hAnsi="Arial" w:cs="Arial"/>
        </w:rPr>
      </w:pPr>
    </w:p>
    <w:p w:rsidR="00705484" w:rsidRPr="000E7559" w:rsidRDefault="00705484" w:rsidP="00477E53">
      <w:pPr>
        <w:rPr>
          <w:rFonts w:ascii="Arial" w:hAnsi="Arial" w:cs="Arial"/>
        </w:rPr>
      </w:pPr>
    </w:p>
    <w:sectPr w:rsidR="00705484" w:rsidRPr="000E7559" w:rsidSect="006F55D4">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D48" w:rsidRDefault="00E73D48" w:rsidP="003C369C">
      <w:pPr>
        <w:spacing w:after="0" w:line="240" w:lineRule="auto"/>
      </w:pPr>
      <w:r>
        <w:separator/>
      </w:r>
    </w:p>
  </w:endnote>
  <w:endnote w:type="continuationSeparator" w:id="0">
    <w:p w:rsidR="00E73D48" w:rsidRDefault="00E73D48" w:rsidP="003C3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icago">
    <w:altName w:val="Arial"/>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098" w:rsidRDefault="00A03098">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B53" w:rsidRDefault="00A95DAF">
    <w:pPr>
      <w:pStyle w:val="Rodap"/>
    </w:pPr>
    <w:r>
      <w:rPr>
        <w:noProof/>
      </w:rPr>
      <mc:AlternateContent>
        <mc:Choice Requires="wps">
          <w:drawing>
            <wp:anchor distT="0" distB="0" distL="114300" distR="114300" simplePos="0" relativeHeight="251662336" behindDoc="0" locked="0" layoutInCell="1" allowOverlap="1">
              <wp:simplePos x="0" y="0"/>
              <wp:positionH relativeFrom="column">
                <wp:posOffset>-1026160</wp:posOffset>
              </wp:positionH>
              <wp:positionV relativeFrom="paragraph">
                <wp:posOffset>-255905</wp:posOffset>
              </wp:positionV>
              <wp:extent cx="2157730" cy="786130"/>
              <wp:effectExtent l="2540" t="1270" r="0"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786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7B53" w:rsidRDefault="00327B53" w:rsidP="00327B53">
                          <w:pPr>
                            <w:spacing w:after="0" w:line="240" w:lineRule="auto"/>
                            <w:jc w:val="center"/>
                          </w:pPr>
                          <w:r>
                            <w:t>Campus Coqueiro</w:t>
                          </w:r>
                        </w:p>
                        <w:p w:rsidR="00327B53" w:rsidRDefault="00327B53" w:rsidP="00327B53">
                          <w:pPr>
                            <w:spacing w:after="0" w:line="240" w:lineRule="auto"/>
                            <w:jc w:val="center"/>
                          </w:pPr>
                          <w:r>
                            <w:t>Av. Getúlio Vargas, 733</w:t>
                          </w:r>
                        </w:p>
                        <w:p w:rsidR="00327B53" w:rsidRDefault="00327B53" w:rsidP="00327B53">
                          <w:pPr>
                            <w:spacing w:after="0" w:line="240" w:lineRule="auto"/>
                            <w:jc w:val="center"/>
                          </w:pPr>
                          <w:r>
                            <w:t>Coqueiro - Manhuaçu (MG)</w:t>
                          </w:r>
                        </w:p>
                        <w:p w:rsidR="00327B53" w:rsidRDefault="00327B53" w:rsidP="00327B53">
                          <w:pPr>
                            <w:spacing w:after="0" w:line="240" w:lineRule="auto"/>
                            <w:jc w:val="center"/>
                          </w:pPr>
                          <w:r>
                            <w:rPr>
                              <w:noProof/>
                              <w:lang w:eastAsia="pt-BR"/>
                            </w:rPr>
                            <w:drawing>
                              <wp:inline distT="0" distB="0" distL="0" distR="0">
                                <wp:extent cx="133350" cy="145869"/>
                                <wp:effectExtent l="19050" t="0" r="0" b="0"/>
                                <wp:docPr id="8" name="Imagem 3" descr="http://qrimobiliaria.com.br/wp-content/uploads/2015/01/simbolo-telef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imobiliaria.com.br/wp-content/uploads/2015/01/simbolo-telefone.jpg"/>
                                        <pic:cNvPicPr>
                                          <a:picLocks noChangeAspect="1" noChangeArrowheads="1"/>
                                        </pic:cNvPicPr>
                                      </pic:nvPicPr>
                                      <pic:blipFill>
                                        <a:blip r:embed="rId1"/>
                                        <a:srcRect/>
                                        <a:stretch>
                                          <a:fillRect/>
                                        </a:stretch>
                                      </pic:blipFill>
                                      <pic:spPr bwMode="auto">
                                        <a:xfrm flipV="1">
                                          <a:off x="0" y="0"/>
                                          <a:ext cx="133350" cy="145869"/>
                                        </a:xfrm>
                                        <a:prstGeom prst="rect">
                                          <a:avLst/>
                                        </a:prstGeom>
                                        <a:noFill/>
                                        <a:ln w="9525">
                                          <a:noFill/>
                                          <a:miter lim="800000"/>
                                          <a:headEnd/>
                                          <a:tailEnd/>
                                        </a:ln>
                                      </pic:spPr>
                                    </pic:pic>
                                  </a:graphicData>
                                </a:graphic>
                              </wp:inline>
                            </w:drawing>
                          </w:r>
                          <w:r>
                            <w:t xml:space="preserve"> (33) 3339-5500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0.8pt;margin-top:-20.15pt;width:169.9pt;height:61.9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" stroked="f">
              <v:textbox style="mso-fit-shape-to-text:t">
                <w:txbxContent>
                  <w:p w:rsidR="00327B53" w:rsidRDefault="00327B53" w:rsidP="00327B53">
                    <w:pPr>
                      <w:spacing w:after="0" w:line="240" w:lineRule="auto"/>
                      <w:jc w:val="center"/>
                    </w:pPr>
                    <w:r>
                      <w:t>Campus Coqueiro</w:t>
                    </w:r>
                  </w:p>
                  <w:p w:rsidR="00327B53" w:rsidRDefault="00327B53" w:rsidP="00327B53">
                    <w:pPr>
                      <w:spacing w:after="0" w:line="240" w:lineRule="auto"/>
                      <w:jc w:val="center"/>
                    </w:pPr>
                    <w:r>
                      <w:t>Av. Getúlio Vargas, 733</w:t>
                    </w:r>
                  </w:p>
                  <w:p w:rsidR="00327B53" w:rsidRDefault="00327B53" w:rsidP="00327B53">
                    <w:pPr>
                      <w:spacing w:after="0" w:line="240" w:lineRule="auto"/>
                      <w:jc w:val="center"/>
                    </w:pPr>
                    <w:r>
                      <w:t>Coqueiro - Manhuaçu (MG)</w:t>
                    </w:r>
                  </w:p>
                  <w:p w:rsidR="00327B53" w:rsidRDefault="00327B53" w:rsidP="00327B53">
                    <w:pPr>
                      <w:spacing w:after="0" w:line="240" w:lineRule="auto"/>
                      <w:jc w:val="center"/>
                    </w:pPr>
                    <w:r>
                      <w:rPr>
                        <w:noProof/>
                        <w:lang w:eastAsia="pt-BR"/>
                      </w:rPr>
                      <w:drawing>
                        <wp:inline distT="0" distB="0" distL="0" distR="0">
                          <wp:extent cx="133350" cy="145869"/>
                          <wp:effectExtent l="19050" t="0" r="0" b="0"/>
                          <wp:docPr id="8" name="Imagem 3" descr="http://qrimobiliaria.com.br/wp-content/uploads/2015/01/simbolo-telef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imobiliaria.com.br/wp-content/uploads/2015/01/simbolo-telefone.jpg"/>
                                  <pic:cNvPicPr>
                                    <a:picLocks noChangeAspect="1" noChangeArrowheads="1"/>
                                  </pic:cNvPicPr>
                                </pic:nvPicPr>
                                <pic:blipFill>
                                  <a:blip r:embed="rId2"/>
                                  <a:srcRect/>
                                  <a:stretch>
                                    <a:fillRect/>
                                  </a:stretch>
                                </pic:blipFill>
                                <pic:spPr bwMode="auto">
                                  <a:xfrm flipV="1">
                                    <a:off x="0" y="0"/>
                                    <a:ext cx="133350" cy="145869"/>
                                  </a:xfrm>
                                  <a:prstGeom prst="rect">
                                    <a:avLst/>
                                  </a:prstGeom>
                                  <a:noFill/>
                                  <a:ln w="9525">
                                    <a:noFill/>
                                    <a:miter lim="800000"/>
                                    <a:headEnd/>
                                    <a:tailEnd/>
                                  </a:ln>
                                </pic:spPr>
                              </pic:pic>
                            </a:graphicData>
                          </a:graphic>
                        </wp:inline>
                      </w:drawing>
                    </w:r>
                    <w:r>
                      <w:t xml:space="preserve"> (33) 3339-5500</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1586865</wp:posOffset>
              </wp:positionH>
              <wp:positionV relativeFrom="paragraph">
                <wp:posOffset>-120650</wp:posOffset>
              </wp:positionV>
              <wp:extent cx="2066925" cy="650875"/>
              <wp:effectExtent l="0" t="3175" r="381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50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7B53" w:rsidRDefault="00327B53" w:rsidP="00327B53">
                          <w:pPr>
                            <w:pStyle w:val="PargrafodaLista"/>
                            <w:numPr>
                              <w:ilvl w:val="0"/>
                              <w:numId w:val="36"/>
                            </w:numPr>
                            <w:spacing w:after="0" w:line="240" w:lineRule="auto"/>
                          </w:pPr>
                          <w:r>
                            <w:t>www.</w:t>
                          </w:r>
                          <w:r w:rsidR="00A95DAF">
                            <w:t>uni</w:t>
                          </w:r>
                          <w:r>
                            <w:t>facig.edu.br</w:t>
                          </w:r>
                        </w:p>
                        <w:p w:rsidR="00327B53" w:rsidRDefault="00327B53" w:rsidP="00327B53">
                          <w:pPr>
                            <w:pStyle w:val="PargrafodaLista"/>
                            <w:numPr>
                              <w:ilvl w:val="0"/>
                              <w:numId w:val="37"/>
                            </w:numPr>
                            <w:spacing w:after="0" w:line="240" w:lineRule="auto"/>
                          </w:pPr>
                          <w:r w:rsidRPr="00FB1F32">
                            <w:t>/</w:t>
                          </w:r>
                          <w:proofErr w:type="gramStart"/>
                          <w:r w:rsidR="00A95DAF">
                            <w:t>uni</w:t>
                          </w:r>
                          <w:r w:rsidRPr="00FB1F32">
                            <w:t>facig.edu.br</w:t>
                          </w:r>
                          <w:proofErr w:type="gramEnd"/>
                        </w:p>
                        <w:p w:rsidR="00327B53" w:rsidRDefault="00327B53" w:rsidP="00327B53">
                          <w:pPr>
                            <w:pStyle w:val="PargrafodaLista"/>
                            <w:numPr>
                              <w:ilvl w:val="0"/>
                              <w:numId w:val="38"/>
                            </w:numPr>
                            <w:spacing w:after="0" w:line="240" w:lineRule="auto"/>
                          </w:pPr>
                          <w:r w:rsidRPr="00640FFF">
                            <w:t>twitter.com/</w:t>
                          </w:r>
                          <w:proofErr w:type="spellStart"/>
                          <w:r w:rsidR="00A95DAF">
                            <w:t>uni</w:t>
                          </w:r>
                          <w:r w:rsidRPr="00640FFF">
                            <w:t>facig</w:t>
                          </w:r>
                          <w:proofErr w:type="spellEnd"/>
                        </w:p>
                        <w:p w:rsidR="00327B53" w:rsidRDefault="00327B53" w:rsidP="00327B53">
                          <w:pPr>
                            <w:pStyle w:val="PargrafodaLista"/>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24.95pt;margin-top:-9.5pt;width:162.75pt;height:5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Sr7hAIAABY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" stroked="f">
              <v:textbox>
                <w:txbxContent>
                  <w:p w:rsidR="00327B53" w:rsidRDefault="00327B53" w:rsidP="00327B53">
                    <w:pPr>
                      <w:pStyle w:val="PargrafodaLista"/>
                      <w:numPr>
                        <w:ilvl w:val="0"/>
                        <w:numId w:val="36"/>
                      </w:numPr>
                      <w:spacing w:after="0" w:line="240" w:lineRule="auto"/>
                    </w:pPr>
                    <w:r>
                      <w:t>www.</w:t>
                    </w:r>
                    <w:r w:rsidR="00A95DAF">
                      <w:t>uni</w:t>
                    </w:r>
                    <w:r>
                      <w:t>facig.edu.br</w:t>
                    </w:r>
                  </w:p>
                  <w:p w:rsidR="00327B53" w:rsidRDefault="00327B53" w:rsidP="00327B53">
                    <w:pPr>
                      <w:pStyle w:val="PargrafodaLista"/>
                      <w:numPr>
                        <w:ilvl w:val="0"/>
                        <w:numId w:val="37"/>
                      </w:numPr>
                      <w:spacing w:after="0" w:line="240" w:lineRule="auto"/>
                    </w:pPr>
                    <w:r w:rsidRPr="00FB1F32">
                      <w:t>/</w:t>
                    </w:r>
                    <w:r w:rsidR="00A95DAF">
                      <w:t>uni</w:t>
                    </w:r>
                    <w:r w:rsidRPr="00FB1F32">
                      <w:t>facig.edu.br</w:t>
                    </w:r>
                  </w:p>
                  <w:p w:rsidR="00327B53" w:rsidRDefault="00327B53" w:rsidP="00327B53">
                    <w:pPr>
                      <w:pStyle w:val="PargrafodaLista"/>
                      <w:numPr>
                        <w:ilvl w:val="0"/>
                        <w:numId w:val="38"/>
                      </w:numPr>
                      <w:spacing w:after="0" w:line="240" w:lineRule="auto"/>
                    </w:pPr>
                    <w:r w:rsidRPr="00640FFF">
                      <w:t>twitter.com/</w:t>
                    </w:r>
                    <w:r w:rsidR="00A95DAF">
                      <w:t>uni</w:t>
                    </w:r>
                    <w:r w:rsidRPr="00640FFF">
                      <w:t>facig</w:t>
                    </w:r>
                  </w:p>
                  <w:p w:rsidR="00327B53" w:rsidRDefault="00327B53" w:rsidP="00327B53">
                    <w:pPr>
                      <w:pStyle w:val="PargrafodaLista"/>
                      <w:spacing w:line="240" w:lineRule="auto"/>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3912870</wp:posOffset>
              </wp:positionH>
              <wp:positionV relativeFrom="paragraph">
                <wp:posOffset>-255905</wp:posOffset>
              </wp:positionV>
              <wp:extent cx="2157095" cy="786130"/>
              <wp:effectExtent l="0" t="127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95" cy="786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7B53" w:rsidRDefault="00327B53" w:rsidP="00327B53">
                          <w:pPr>
                            <w:spacing w:after="0" w:line="240" w:lineRule="auto"/>
                            <w:jc w:val="center"/>
                          </w:pPr>
                          <w:r>
                            <w:t>Campus Alfa Sul</w:t>
                          </w:r>
                          <w:r w:rsidR="00A03098">
                            <w:t xml:space="preserve"> -</w:t>
                          </w:r>
                          <w:r>
                            <w:t>R. Darcy César de Oliveira Leite, 600</w:t>
                          </w:r>
                        </w:p>
                        <w:p w:rsidR="00327B53" w:rsidRDefault="00327B53" w:rsidP="00327B53">
                          <w:pPr>
                            <w:spacing w:after="0" w:line="240" w:lineRule="auto"/>
                            <w:jc w:val="center"/>
                          </w:pPr>
                          <w:r>
                            <w:t>Alfa Sul - Manhuaçu (MG)</w:t>
                          </w:r>
                        </w:p>
                        <w:p w:rsidR="00327B53" w:rsidRDefault="00327B53" w:rsidP="00327B53">
                          <w:pPr>
                            <w:spacing w:after="0" w:line="240" w:lineRule="auto"/>
                            <w:jc w:val="center"/>
                          </w:pPr>
                          <w:r>
                            <w:rPr>
                              <w:noProof/>
                              <w:lang w:eastAsia="pt-BR"/>
                            </w:rPr>
                            <w:drawing>
                              <wp:inline distT="0" distB="0" distL="0" distR="0">
                                <wp:extent cx="133350" cy="145869"/>
                                <wp:effectExtent l="19050" t="0" r="0" b="0"/>
                                <wp:docPr id="3" name="Imagem 3" descr="http://qrimobiliaria.com.br/wp-content/uploads/2015/01/simbolo-telef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imobiliaria.com.br/wp-content/uploads/2015/01/simbolo-telefone.jpg"/>
                                        <pic:cNvPicPr>
                                          <a:picLocks noChangeAspect="1" noChangeArrowheads="1"/>
                                        </pic:cNvPicPr>
                                      </pic:nvPicPr>
                                      <pic:blipFill>
                                        <a:blip r:embed="rId1"/>
                                        <a:srcRect/>
                                        <a:stretch>
                                          <a:fillRect/>
                                        </a:stretch>
                                      </pic:blipFill>
                                      <pic:spPr bwMode="auto">
                                        <a:xfrm flipV="1">
                                          <a:off x="0" y="0"/>
                                          <a:ext cx="133350" cy="145869"/>
                                        </a:xfrm>
                                        <a:prstGeom prst="rect">
                                          <a:avLst/>
                                        </a:prstGeom>
                                        <a:noFill/>
                                        <a:ln w="9525">
                                          <a:noFill/>
                                          <a:miter lim="800000"/>
                                          <a:headEnd/>
                                          <a:tailEnd/>
                                        </a:ln>
                                      </pic:spPr>
                                    </pic:pic>
                                  </a:graphicData>
                                </a:graphic>
                              </wp:inline>
                            </w:drawing>
                          </w:r>
                          <w:r>
                            <w:t>(33) 3332-2023</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8.1pt;margin-top:-20.15pt;width:169.85pt;height:61.9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" stroked="f">
              <v:textbox style="mso-fit-shape-to-text:t">
                <w:txbxContent>
                  <w:p w:rsidR="00327B53" w:rsidRDefault="00327B53" w:rsidP="00327B53">
                    <w:pPr>
                      <w:spacing w:after="0" w:line="240" w:lineRule="auto"/>
                      <w:jc w:val="center"/>
                    </w:pPr>
                    <w:r>
                      <w:t>Campus Alfa Sul</w:t>
                    </w:r>
                    <w:r w:rsidR="00A03098">
                      <w:t xml:space="preserve"> -</w:t>
                    </w:r>
                    <w:bookmarkStart w:id="1" w:name="_GoBack"/>
                    <w:bookmarkEnd w:id="1"/>
                    <w:r>
                      <w:t>R. Darcy César de Oliveira Leite, 600</w:t>
                    </w:r>
                  </w:p>
                  <w:p w:rsidR="00327B53" w:rsidRDefault="00327B53" w:rsidP="00327B53">
                    <w:pPr>
                      <w:spacing w:after="0" w:line="240" w:lineRule="auto"/>
                      <w:jc w:val="center"/>
                    </w:pPr>
                    <w:r>
                      <w:t>Alfa Sul - Manhuaçu (MG)</w:t>
                    </w:r>
                  </w:p>
                  <w:p w:rsidR="00327B53" w:rsidRDefault="00327B53" w:rsidP="00327B53">
                    <w:pPr>
                      <w:spacing w:after="0" w:line="240" w:lineRule="auto"/>
                      <w:jc w:val="center"/>
                    </w:pPr>
                    <w:r>
                      <w:rPr>
                        <w:noProof/>
                        <w:lang w:eastAsia="pt-BR"/>
                      </w:rPr>
                      <w:drawing>
                        <wp:inline distT="0" distB="0" distL="0" distR="0">
                          <wp:extent cx="133350" cy="145869"/>
                          <wp:effectExtent l="19050" t="0" r="0" b="0"/>
                          <wp:docPr id="3" name="Imagem 3" descr="http://qrimobiliaria.com.br/wp-content/uploads/2015/01/simbolo-telef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imobiliaria.com.br/wp-content/uploads/2015/01/simbolo-telefone.jpg"/>
                                  <pic:cNvPicPr>
                                    <a:picLocks noChangeAspect="1" noChangeArrowheads="1"/>
                                  </pic:cNvPicPr>
                                </pic:nvPicPr>
                                <pic:blipFill>
                                  <a:blip r:embed="rId3"/>
                                  <a:srcRect/>
                                  <a:stretch>
                                    <a:fillRect/>
                                  </a:stretch>
                                </pic:blipFill>
                                <pic:spPr bwMode="auto">
                                  <a:xfrm flipV="1">
                                    <a:off x="0" y="0"/>
                                    <a:ext cx="133350" cy="145869"/>
                                  </a:xfrm>
                                  <a:prstGeom prst="rect">
                                    <a:avLst/>
                                  </a:prstGeom>
                                  <a:noFill/>
                                  <a:ln w="9525">
                                    <a:noFill/>
                                    <a:miter lim="800000"/>
                                    <a:headEnd/>
                                    <a:tailEnd/>
                                  </a:ln>
                                </pic:spPr>
                              </pic:pic>
                            </a:graphicData>
                          </a:graphic>
                        </wp:inline>
                      </w:drawing>
                    </w:r>
                    <w:r>
                      <w:t>(33) 3332-2023</w:t>
                    </w: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098" w:rsidRDefault="00A0309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D48" w:rsidRDefault="00E73D48" w:rsidP="003C369C">
      <w:pPr>
        <w:spacing w:after="0" w:line="240" w:lineRule="auto"/>
      </w:pPr>
      <w:r>
        <w:separator/>
      </w:r>
    </w:p>
  </w:footnote>
  <w:footnote w:type="continuationSeparator" w:id="0">
    <w:p w:rsidR="00E73D48" w:rsidRDefault="00E73D48" w:rsidP="003C3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098" w:rsidRDefault="00A03098">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69C" w:rsidRDefault="00A95DAF">
    <w:pPr>
      <w:pStyle w:val="Cabealho"/>
    </w:pPr>
    <w:r>
      <w:rPr>
        <w:noProof/>
      </w:rPr>
      <w:drawing>
        <wp:anchor distT="0" distB="0" distL="114300" distR="114300" simplePos="0" relativeHeight="251664384" behindDoc="0" locked="0" layoutInCell="1" allowOverlap="1" wp14:anchorId="060AE883" wp14:editId="6B8693C6">
          <wp:simplePos x="0" y="0"/>
          <wp:positionH relativeFrom="margin">
            <wp:posOffset>1800225</wp:posOffset>
          </wp:positionH>
          <wp:positionV relativeFrom="margin">
            <wp:posOffset>-755650</wp:posOffset>
          </wp:positionV>
          <wp:extent cx="1704975" cy="617220"/>
          <wp:effectExtent l="0" t="0" r="952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172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098" w:rsidRDefault="00A03098">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http://pixabay.com/static/uploads/photo/2012/04/18/00/20/globe-36242_640.png" style="width:480pt;height:480pt;visibility:visible;mso-wrap-style:square" o:bullet="t">
        <v:imagedata r:id="rId1" o:title="globe-36242_640"/>
      </v:shape>
    </w:pict>
  </w:numPicBullet>
  <w:numPicBullet w:numPicBulletId="1">
    <w:pict>
      <v:shape id="_x0000_i1039" type="#_x0000_t75" alt="http://santoaugusto.net/img_noticias/1366641587.24-foto.jpg" style="width:330.05pt;height:246.8pt;visibility:visible;mso-wrap-style:square" o:bullet="t">
        <v:imagedata r:id="rId2" o:title="1366641587"/>
      </v:shape>
    </w:pict>
  </w:numPicBullet>
  <w:numPicBullet w:numPicBulletId="2">
    <w:pict>
      <v:shape id="_x0000_i1040" type="#_x0000_t75" style="width:311.25pt;height:240pt;visibility:visible;mso-wrap-style:square" o:bullet="t">
        <v:imagedata r:id="rId3" o:title="363075720"/>
      </v:shape>
    </w:pict>
  </w:numPicBullet>
  <w:abstractNum w:abstractNumId="0" w15:restartNumberingAfterBreak="0">
    <w:nsid w:val="03CE1B22"/>
    <w:multiLevelType w:val="hybridMultilevel"/>
    <w:tmpl w:val="7F7AEF7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E40E7"/>
    <w:multiLevelType w:val="singleLevel"/>
    <w:tmpl w:val="B1F44CCE"/>
    <w:lvl w:ilvl="0">
      <w:start w:val="1"/>
      <w:numFmt w:val="decimal"/>
      <w:lvlText w:val="%1."/>
      <w:legacy w:legacy="1" w:legacySpace="0" w:legacyIndent="360"/>
      <w:lvlJc w:val="left"/>
      <w:pPr>
        <w:ind w:left="360" w:hanging="360"/>
      </w:pPr>
    </w:lvl>
  </w:abstractNum>
  <w:abstractNum w:abstractNumId="2" w15:restartNumberingAfterBreak="0">
    <w:nsid w:val="08B11D63"/>
    <w:multiLevelType w:val="hybridMultilevel"/>
    <w:tmpl w:val="40A41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2018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CC55F7A"/>
    <w:multiLevelType w:val="hybridMultilevel"/>
    <w:tmpl w:val="32F2B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39466C"/>
    <w:multiLevelType w:val="hybridMultilevel"/>
    <w:tmpl w:val="B0B8EFCE"/>
    <w:lvl w:ilvl="0" w:tplc="3336EFFA">
      <w:start w:val="1"/>
      <w:numFmt w:val="bullet"/>
      <w:lvlText w:val=""/>
      <w:lvlPicBulletId w:val="2"/>
      <w:lvlJc w:val="left"/>
      <w:pPr>
        <w:tabs>
          <w:tab w:val="num" w:pos="720"/>
        </w:tabs>
        <w:ind w:left="720" w:hanging="360"/>
      </w:pPr>
      <w:rPr>
        <w:rFonts w:ascii="Symbol" w:hAnsi="Symbol" w:hint="default"/>
      </w:rPr>
    </w:lvl>
    <w:lvl w:ilvl="1" w:tplc="F5AE946E" w:tentative="1">
      <w:start w:val="1"/>
      <w:numFmt w:val="bullet"/>
      <w:lvlText w:val=""/>
      <w:lvlJc w:val="left"/>
      <w:pPr>
        <w:tabs>
          <w:tab w:val="num" w:pos="1440"/>
        </w:tabs>
        <w:ind w:left="1440" w:hanging="360"/>
      </w:pPr>
      <w:rPr>
        <w:rFonts w:ascii="Symbol" w:hAnsi="Symbol" w:hint="default"/>
      </w:rPr>
    </w:lvl>
    <w:lvl w:ilvl="2" w:tplc="A7701BB2" w:tentative="1">
      <w:start w:val="1"/>
      <w:numFmt w:val="bullet"/>
      <w:lvlText w:val=""/>
      <w:lvlJc w:val="left"/>
      <w:pPr>
        <w:tabs>
          <w:tab w:val="num" w:pos="2160"/>
        </w:tabs>
        <w:ind w:left="2160" w:hanging="360"/>
      </w:pPr>
      <w:rPr>
        <w:rFonts w:ascii="Symbol" w:hAnsi="Symbol" w:hint="default"/>
      </w:rPr>
    </w:lvl>
    <w:lvl w:ilvl="3" w:tplc="EC10EACA" w:tentative="1">
      <w:start w:val="1"/>
      <w:numFmt w:val="bullet"/>
      <w:lvlText w:val=""/>
      <w:lvlJc w:val="left"/>
      <w:pPr>
        <w:tabs>
          <w:tab w:val="num" w:pos="2880"/>
        </w:tabs>
        <w:ind w:left="2880" w:hanging="360"/>
      </w:pPr>
      <w:rPr>
        <w:rFonts w:ascii="Symbol" w:hAnsi="Symbol" w:hint="default"/>
      </w:rPr>
    </w:lvl>
    <w:lvl w:ilvl="4" w:tplc="FE7EC742" w:tentative="1">
      <w:start w:val="1"/>
      <w:numFmt w:val="bullet"/>
      <w:lvlText w:val=""/>
      <w:lvlJc w:val="left"/>
      <w:pPr>
        <w:tabs>
          <w:tab w:val="num" w:pos="3600"/>
        </w:tabs>
        <w:ind w:left="3600" w:hanging="360"/>
      </w:pPr>
      <w:rPr>
        <w:rFonts w:ascii="Symbol" w:hAnsi="Symbol" w:hint="default"/>
      </w:rPr>
    </w:lvl>
    <w:lvl w:ilvl="5" w:tplc="CF14CA62" w:tentative="1">
      <w:start w:val="1"/>
      <w:numFmt w:val="bullet"/>
      <w:lvlText w:val=""/>
      <w:lvlJc w:val="left"/>
      <w:pPr>
        <w:tabs>
          <w:tab w:val="num" w:pos="4320"/>
        </w:tabs>
        <w:ind w:left="4320" w:hanging="360"/>
      </w:pPr>
      <w:rPr>
        <w:rFonts w:ascii="Symbol" w:hAnsi="Symbol" w:hint="default"/>
      </w:rPr>
    </w:lvl>
    <w:lvl w:ilvl="6" w:tplc="C2B426D0" w:tentative="1">
      <w:start w:val="1"/>
      <w:numFmt w:val="bullet"/>
      <w:lvlText w:val=""/>
      <w:lvlJc w:val="left"/>
      <w:pPr>
        <w:tabs>
          <w:tab w:val="num" w:pos="5040"/>
        </w:tabs>
        <w:ind w:left="5040" w:hanging="360"/>
      </w:pPr>
      <w:rPr>
        <w:rFonts w:ascii="Symbol" w:hAnsi="Symbol" w:hint="default"/>
      </w:rPr>
    </w:lvl>
    <w:lvl w:ilvl="7" w:tplc="7A56C10A" w:tentative="1">
      <w:start w:val="1"/>
      <w:numFmt w:val="bullet"/>
      <w:lvlText w:val=""/>
      <w:lvlJc w:val="left"/>
      <w:pPr>
        <w:tabs>
          <w:tab w:val="num" w:pos="5760"/>
        </w:tabs>
        <w:ind w:left="5760" w:hanging="360"/>
      </w:pPr>
      <w:rPr>
        <w:rFonts w:ascii="Symbol" w:hAnsi="Symbol" w:hint="default"/>
      </w:rPr>
    </w:lvl>
    <w:lvl w:ilvl="8" w:tplc="4F26E75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90436BD"/>
    <w:multiLevelType w:val="multilevel"/>
    <w:tmpl w:val="5A2A8112"/>
    <w:lvl w:ilvl="0">
      <w:start w:val="1"/>
      <w:numFmt w:val="decimal"/>
      <w:lvlText w:val="%1."/>
      <w:lvlJc w:val="left"/>
      <w:pPr>
        <w:tabs>
          <w:tab w:val="num" w:pos="360"/>
        </w:tabs>
        <w:ind w:left="360" w:hanging="360"/>
      </w:pPr>
      <w:rPr>
        <w:rFonts w:hint="default"/>
      </w:rPr>
    </w:lvl>
    <w:lvl w:ilvl="1">
      <w:start w:val="1"/>
      <w:numFmt w:val="decimal"/>
      <w:pStyle w:val="Ttulo2"/>
      <w:lvlText w:val="%1.%2."/>
      <w:lvlJc w:val="left"/>
      <w:pPr>
        <w:tabs>
          <w:tab w:val="num" w:pos="972"/>
        </w:tabs>
        <w:ind w:left="972" w:hanging="432"/>
      </w:pPr>
      <w:rPr>
        <w:rFonts w:hint="default"/>
        <w:b/>
        <w:bCs/>
        <w:i w:val="0"/>
        <w:iCs w:val="0"/>
        <w:sz w:val="24"/>
        <w:szCs w:val="24"/>
      </w:rPr>
    </w:lvl>
    <w:lvl w:ilvl="2">
      <w:start w:val="1"/>
      <w:numFmt w:val="decimal"/>
      <w:pStyle w:val="Ttulo3"/>
      <w:lvlText w:val="%1.%2.%3."/>
      <w:lvlJc w:val="left"/>
      <w:pPr>
        <w:tabs>
          <w:tab w:val="num" w:pos="1224"/>
        </w:tabs>
        <w:ind w:left="1224" w:hanging="504"/>
      </w:pPr>
      <w:rPr>
        <w:rFonts w:hint="default"/>
      </w:rPr>
    </w:lvl>
    <w:lvl w:ilvl="3">
      <w:start w:val="1"/>
      <w:numFmt w:val="decimal"/>
      <w:pStyle w:val="SubSubSubTtulo"/>
      <w:lvlText w:val="%1.%2.%3.%4."/>
      <w:lvlJc w:val="left"/>
      <w:pPr>
        <w:tabs>
          <w:tab w:val="num" w:pos="1074"/>
        </w:tabs>
        <w:ind w:left="1074"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FD7173F"/>
    <w:multiLevelType w:val="multilevel"/>
    <w:tmpl w:val="26AACD0C"/>
    <w:lvl w:ilvl="0">
      <w:start w:val="10"/>
      <w:numFmt w:val="decimal"/>
      <w:lvlText w:val="%1."/>
      <w:lvlJc w:val="left"/>
      <w:pPr>
        <w:tabs>
          <w:tab w:val="num" w:pos="525"/>
        </w:tabs>
        <w:ind w:left="525" w:hanging="525"/>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2151"/>
        </w:tabs>
        <w:ind w:left="2151" w:hanging="108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4299"/>
        </w:tabs>
        <w:ind w:left="4299" w:hanging="1800"/>
      </w:pPr>
      <w:rPr>
        <w:rFonts w:hint="default"/>
      </w:rPr>
    </w:lvl>
    <w:lvl w:ilvl="8">
      <w:start w:val="1"/>
      <w:numFmt w:val="decimal"/>
      <w:lvlText w:val="%1.%2.%3.%4.%5.%6.%7.%8.%9."/>
      <w:lvlJc w:val="left"/>
      <w:pPr>
        <w:tabs>
          <w:tab w:val="num" w:pos="5016"/>
        </w:tabs>
        <w:ind w:left="5016" w:hanging="2160"/>
      </w:pPr>
      <w:rPr>
        <w:rFonts w:hint="default"/>
      </w:rPr>
    </w:lvl>
  </w:abstractNum>
  <w:abstractNum w:abstractNumId="8" w15:restartNumberingAfterBreak="0">
    <w:nsid w:val="31F53F9B"/>
    <w:multiLevelType w:val="multilevel"/>
    <w:tmpl w:val="50A6892C"/>
    <w:lvl w:ilvl="0">
      <w:start w:val="7"/>
      <w:numFmt w:val="decimal"/>
      <w:lvlText w:val="%1."/>
      <w:lvlJc w:val="left"/>
      <w:pPr>
        <w:tabs>
          <w:tab w:val="num" w:pos="390"/>
        </w:tabs>
        <w:ind w:left="390" w:hanging="390"/>
      </w:pPr>
      <w:rPr>
        <w:rFonts w:hint="default"/>
      </w:rPr>
    </w:lvl>
    <w:lvl w:ilvl="1">
      <w:start w:val="5"/>
      <w:numFmt w:val="decimal"/>
      <w:lvlText w:val="%1.%2."/>
      <w:lvlJc w:val="left"/>
      <w:pPr>
        <w:tabs>
          <w:tab w:val="num" w:pos="1077"/>
        </w:tabs>
        <w:ind w:left="1077" w:hanging="72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2151"/>
        </w:tabs>
        <w:ind w:left="2151" w:hanging="108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4299"/>
        </w:tabs>
        <w:ind w:left="4299" w:hanging="1800"/>
      </w:pPr>
      <w:rPr>
        <w:rFonts w:hint="default"/>
      </w:rPr>
    </w:lvl>
    <w:lvl w:ilvl="8">
      <w:start w:val="1"/>
      <w:numFmt w:val="decimal"/>
      <w:lvlText w:val="%1.%2.%3.%4.%5.%6.%7.%8.%9."/>
      <w:lvlJc w:val="left"/>
      <w:pPr>
        <w:tabs>
          <w:tab w:val="num" w:pos="5016"/>
        </w:tabs>
        <w:ind w:left="5016" w:hanging="2160"/>
      </w:pPr>
      <w:rPr>
        <w:rFonts w:hint="default"/>
      </w:rPr>
    </w:lvl>
  </w:abstractNum>
  <w:abstractNum w:abstractNumId="9" w15:restartNumberingAfterBreak="0">
    <w:nsid w:val="322276C2"/>
    <w:multiLevelType w:val="multilevel"/>
    <w:tmpl w:val="A566B15E"/>
    <w:lvl w:ilvl="0">
      <w:start w:val="7"/>
      <w:numFmt w:val="decimal"/>
      <w:lvlText w:val="%1."/>
      <w:lvlJc w:val="left"/>
      <w:pPr>
        <w:tabs>
          <w:tab w:val="num" w:pos="390"/>
        </w:tabs>
        <w:ind w:left="390" w:hanging="390"/>
      </w:pPr>
      <w:rPr>
        <w:rFonts w:hint="default"/>
      </w:rPr>
    </w:lvl>
    <w:lvl w:ilvl="1">
      <w:start w:val="9"/>
      <w:numFmt w:val="decimal"/>
      <w:lvlText w:val="%1.%2."/>
      <w:lvlJc w:val="left"/>
      <w:pPr>
        <w:tabs>
          <w:tab w:val="num" w:pos="1077"/>
        </w:tabs>
        <w:ind w:left="1077" w:hanging="72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2151"/>
        </w:tabs>
        <w:ind w:left="2151" w:hanging="108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4299"/>
        </w:tabs>
        <w:ind w:left="4299" w:hanging="1800"/>
      </w:pPr>
      <w:rPr>
        <w:rFonts w:hint="default"/>
      </w:rPr>
    </w:lvl>
    <w:lvl w:ilvl="8">
      <w:start w:val="1"/>
      <w:numFmt w:val="decimal"/>
      <w:lvlText w:val="%1.%2.%3.%4.%5.%6.%7.%8.%9."/>
      <w:lvlJc w:val="left"/>
      <w:pPr>
        <w:tabs>
          <w:tab w:val="num" w:pos="5016"/>
        </w:tabs>
        <w:ind w:left="5016" w:hanging="2160"/>
      </w:pPr>
      <w:rPr>
        <w:rFonts w:hint="default"/>
      </w:rPr>
    </w:lvl>
  </w:abstractNum>
  <w:abstractNum w:abstractNumId="10" w15:restartNumberingAfterBreak="0">
    <w:nsid w:val="375159E1"/>
    <w:multiLevelType w:val="multilevel"/>
    <w:tmpl w:val="BADC41EC"/>
    <w:lvl w:ilvl="0">
      <w:start w:val="7"/>
      <w:numFmt w:val="decimal"/>
      <w:lvlText w:val="%1."/>
      <w:lvlJc w:val="left"/>
      <w:pPr>
        <w:tabs>
          <w:tab w:val="num" w:pos="747"/>
        </w:tabs>
        <w:ind w:left="747" w:hanging="390"/>
      </w:pPr>
      <w:rPr>
        <w:rFonts w:hint="default"/>
      </w:rPr>
    </w:lvl>
    <w:lvl w:ilvl="1">
      <w:start w:val="5"/>
      <w:numFmt w:val="decimal"/>
      <w:lvlText w:val="%1.%2."/>
      <w:lvlJc w:val="left"/>
      <w:pPr>
        <w:tabs>
          <w:tab w:val="num" w:pos="1617"/>
        </w:tabs>
        <w:ind w:left="1617" w:hanging="720"/>
      </w:pPr>
      <w:rPr>
        <w:rFonts w:hint="default"/>
      </w:rPr>
    </w:lvl>
    <w:lvl w:ilvl="2">
      <w:start w:val="1"/>
      <w:numFmt w:val="decimal"/>
      <w:lvlText w:val="%1.%2.%3."/>
      <w:lvlJc w:val="left"/>
      <w:pPr>
        <w:tabs>
          <w:tab w:val="num" w:pos="2157"/>
        </w:tabs>
        <w:ind w:left="2157" w:hanging="720"/>
      </w:pPr>
      <w:rPr>
        <w:rFonts w:hint="default"/>
      </w:rPr>
    </w:lvl>
    <w:lvl w:ilvl="3">
      <w:start w:val="1"/>
      <w:numFmt w:val="decimal"/>
      <w:lvlText w:val="%1.%2.%3.%4."/>
      <w:lvlJc w:val="left"/>
      <w:pPr>
        <w:tabs>
          <w:tab w:val="num" w:pos="3057"/>
        </w:tabs>
        <w:ind w:left="3057" w:hanging="1080"/>
      </w:pPr>
      <w:rPr>
        <w:rFonts w:hint="default"/>
      </w:rPr>
    </w:lvl>
    <w:lvl w:ilvl="4">
      <w:start w:val="1"/>
      <w:numFmt w:val="decimal"/>
      <w:lvlText w:val="%1.%2.%3.%4.%5."/>
      <w:lvlJc w:val="left"/>
      <w:pPr>
        <w:tabs>
          <w:tab w:val="num" w:pos="3597"/>
        </w:tabs>
        <w:ind w:left="3597" w:hanging="1080"/>
      </w:pPr>
      <w:rPr>
        <w:rFonts w:hint="default"/>
      </w:rPr>
    </w:lvl>
    <w:lvl w:ilvl="5">
      <w:start w:val="1"/>
      <w:numFmt w:val="decimal"/>
      <w:lvlText w:val="%1.%2.%3.%4.%5.%6."/>
      <w:lvlJc w:val="left"/>
      <w:pPr>
        <w:tabs>
          <w:tab w:val="num" w:pos="4497"/>
        </w:tabs>
        <w:ind w:left="4497" w:hanging="1440"/>
      </w:pPr>
      <w:rPr>
        <w:rFonts w:hint="default"/>
      </w:rPr>
    </w:lvl>
    <w:lvl w:ilvl="6">
      <w:start w:val="1"/>
      <w:numFmt w:val="decimal"/>
      <w:lvlText w:val="%1.%2.%3.%4.%5.%6.%7."/>
      <w:lvlJc w:val="left"/>
      <w:pPr>
        <w:tabs>
          <w:tab w:val="num" w:pos="5037"/>
        </w:tabs>
        <w:ind w:left="5037" w:hanging="1440"/>
      </w:pPr>
      <w:rPr>
        <w:rFonts w:hint="default"/>
      </w:rPr>
    </w:lvl>
    <w:lvl w:ilvl="7">
      <w:start w:val="1"/>
      <w:numFmt w:val="decimal"/>
      <w:lvlText w:val="%1.%2.%3.%4.%5.%6.%7.%8."/>
      <w:lvlJc w:val="left"/>
      <w:pPr>
        <w:tabs>
          <w:tab w:val="num" w:pos="5937"/>
        </w:tabs>
        <w:ind w:left="5937" w:hanging="1800"/>
      </w:pPr>
      <w:rPr>
        <w:rFonts w:hint="default"/>
      </w:rPr>
    </w:lvl>
    <w:lvl w:ilvl="8">
      <w:start w:val="1"/>
      <w:numFmt w:val="decimal"/>
      <w:lvlText w:val="%1.%2.%3.%4.%5.%6.%7.%8.%9."/>
      <w:lvlJc w:val="left"/>
      <w:pPr>
        <w:tabs>
          <w:tab w:val="num" w:pos="6837"/>
        </w:tabs>
        <w:ind w:left="6837" w:hanging="2160"/>
      </w:pPr>
      <w:rPr>
        <w:rFonts w:hint="default"/>
      </w:rPr>
    </w:lvl>
  </w:abstractNum>
  <w:abstractNum w:abstractNumId="11" w15:restartNumberingAfterBreak="0">
    <w:nsid w:val="3D150C46"/>
    <w:multiLevelType w:val="hybridMultilevel"/>
    <w:tmpl w:val="145EAAD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A5309E"/>
    <w:multiLevelType w:val="hybridMultilevel"/>
    <w:tmpl w:val="D08ABC1E"/>
    <w:lvl w:ilvl="0" w:tplc="43100F36">
      <w:start w:val="1"/>
      <w:numFmt w:val="bullet"/>
      <w:lvlText w:val=""/>
      <w:lvlPicBulletId w:val="0"/>
      <w:lvlJc w:val="left"/>
      <w:pPr>
        <w:tabs>
          <w:tab w:val="num" w:pos="720"/>
        </w:tabs>
        <w:ind w:left="720" w:hanging="360"/>
      </w:pPr>
      <w:rPr>
        <w:rFonts w:ascii="Symbol" w:hAnsi="Symbol" w:hint="default"/>
      </w:rPr>
    </w:lvl>
    <w:lvl w:ilvl="1" w:tplc="D0D06A28" w:tentative="1">
      <w:start w:val="1"/>
      <w:numFmt w:val="bullet"/>
      <w:lvlText w:val=""/>
      <w:lvlJc w:val="left"/>
      <w:pPr>
        <w:tabs>
          <w:tab w:val="num" w:pos="1440"/>
        </w:tabs>
        <w:ind w:left="1440" w:hanging="360"/>
      </w:pPr>
      <w:rPr>
        <w:rFonts w:ascii="Symbol" w:hAnsi="Symbol" w:hint="default"/>
      </w:rPr>
    </w:lvl>
    <w:lvl w:ilvl="2" w:tplc="1E588F80" w:tentative="1">
      <w:start w:val="1"/>
      <w:numFmt w:val="bullet"/>
      <w:lvlText w:val=""/>
      <w:lvlJc w:val="left"/>
      <w:pPr>
        <w:tabs>
          <w:tab w:val="num" w:pos="2160"/>
        </w:tabs>
        <w:ind w:left="2160" w:hanging="360"/>
      </w:pPr>
      <w:rPr>
        <w:rFonts w:ascii="Symbol" w:hAnsi="Symbol" w:hint="default"/>
      </w:rPr>
    </w:lvl>
    <w:lvl w:ilvl="3" w:tplc="B81EC69E" w:tentative="1">
      <w:start w:val="1"/>
      <w:numFmt w:val="bullet"/>
      <w:lvlText w:val=""/>
      <w:lvlJc w:val="left"/>
      <w:pPr>
        <w:tabs>
          <w:tab w:val="num" w:pos="2880"/>
        </w:tabs>
        <w:ind w:left="2880" w:hanging="360"/>
      </w:pPr>
      <w:rPr>
        <w:rFonts w:ascii="Symbol" w:hAnsi="Symbol" w:hint="default"/>
      </w:rPr>
    </w:lvl>
    <w:lvl w:ilvl="4" w:tplc="14489282" w:tentative="1">
      <w:start w:val="1"/>
      <w:numFmt w:val="bullet"/>
      <w:lvlText w:val=""/>
      <w:lvlJc w:val="left"/>
      <w:pPr>
        <w:tabs>
          <w:tab w:val="num" w:pos="3600"/>
        </w:tabs>
        <w:ind w:left="3600" w:hanging="360"/>
      </w:pPr>
      <w:rPr>
        <w:rFonts w:ascii="Symbol" w:hAnsi="Symbol" w:hint="default"/>
      </w:rPr>
    </w:lvl>
    <w:lvl w:ilvl="5" w:tplc="1EA4E432" w:tentative="1">
      <w:start w:val="1"/>
      <w:numFmt w:val="bullet"/>
      <w:lvlText w:val=""/>
      <w:lvlJc w:val="left"/>
      <w:pPr>
        <w:tabs>
          <w:tab w:val="num" w:pos="4320"/>
        </w:tabs>
        <w:ind w:left="4320" w:hanging="360"/>
      </w:pPr>
      <w:rPr>
        <w:rFonts w:ascii="Symbol" w:hAnsi="Symbol" w:hint="default"/>
      </w:rPr>
    </w:lvl>
    <w:lvl w:ilvl="6" w:tplc="0166F8B8" w:tentative="1">
      <w:start w:val="1"/>
      <w:numFmt w:val="bullet"/>
      <w:lvlText w:val=""/>
      <w:lvlJc w:val="left"/>
      <w:pPr>
        <w:tabs>
          <w:tab w:val="num" w:pos="5040"/>
        </w:tabs>
        <w:ind w:left="5040" w:hanging="360"/>
      </w:pPr>
      <w:rPr>
        <w:rFonts w:ascii="Symbol" w:hAnsi="Symbol" w:hint="default"/>
      </w:rPr>
    </w:lvl>
    <w:lvl w:ilvl="7" w:tplc="3A2E5C1C" w:tentative="1">
      <w:start w:val="1"/>
      <w:numFmt w:val="bullet"/>
      <w:lvlText w:val=""/>
      <w:lvlJc w:val="left"/>
      <w:pPr>
        <w:tabs>
          <w:tab w:val="num" w:pos="5760"/>
        </w:tabs>
        <w:ind w:left="5760" w:hanging="360"/>
      </w:pPr>
      <w:rPr>
        <w:rFonts w:ascii="Symbol" w:hAnsi="Symbol" w:hint="default"/>
      </w:rPr>
    </w:lvl>
    <w:lvl w:ilvl="8" w:tplc="2C88A2F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020587A"/>
    <w:multiLevelType w:val="multilevel"/>
    <w:tmpl w:val="19088C64"/>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2151"/>
        </w:tabs>
        <w:ind w:left="2151" w:hanging="108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4299"/>
        </w:tabs>
        <w:ind w:left="4299" w:hanging="1800"/>
      </w:pPr>
      <w:rPr>
        <w:rFonts w:hint="default"/>
      </w:rPr>
    </w:lvl>
    <w:lvl w:ilvl="8">
      <w:start w:val="1"/>
      <w:numFmt w:val="decimal"/>
      <w:lvlText w:val="%1.%2.%3.%4.%5.%6.%7.%8.%9."/>
      <w:lvlJc w:val="left"/>
      <w:pPr>
        <w:tabs>
          <w:tab w:val="num" w:pos="5016"/>
        </w:tabs>
        <w:ind w:left="5016" w:hanging="2160"/>
      </w:pPr>
      <w:rPr>
        <w:rFonts w:hint="default"/>
      </w:rPr>
    </w:lvl>
  </w:abstractNum>
  <w:abstractNum w:abstractNumId="14" w15:restartNumberingAfterBreak="0">
    <w:nsid w:val="41936645"/>
    <w:multiLevelType w:val="multilevel"/>
    <w:tmpl w:val="6268CAAC"/>
    <w:lvl w:ilvl="0">
      <w:start w:val="7"/>
      <w:numFmt w:val="decimal"/>
      <w:lvlText w:val="%1."/>
      <w:lvlJc w:val="left"/>
      <w:pPr>
        <w:tabs>
          <w:tab w:val="num" w:pos="390"/>
        </w:tabs>
        <w:ind w:left="390" w:hanging="390"/>
      </w:pPr>
      <w:rPr>
        <w:rFonts w:hint="default"/>
      </w:rPr>
    </w:lvl>
    <w:lvl w:ilvl="1">
      <w:start w:val="5"/>
      <w:numFmt w:val="decimal"/>
      <w:lvlText w:val="%1.%2."/>
      <w:lvlJc w:val="left"/>
      <w:pPr>
        <w:tabs>
          <w:tab w:val="num" w:pos="1077"/>
        </w:tabs>
        <w:ind w:left="1077" w:hanging="72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2151"/>
        </w:tabs>
        <w:ind w:left="2151" w:hanging="108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4299"/>
        </w:tabs>
        <w:ind w:left="4299" w:hanging="1800"/>
      </w:pPr>
      <w:rPr>
        <w:rFonts w:hint="default"/>
      </w:rPr>
    </w:lvl>
    <w:lvl w:ilvl="8">
      <w:start w:val="1"/>
      <w:numFmt w:val="decimal"/>
      <w:lvlText w:val="%1.%2.%3.%4.%5.%6.%7.%8.%9."/>
      <w:lvlJc w:val="left"/>
      <w:pPr>
        <w:tabs>
          <w:tab w:val="num" w:pos="5016"/>
        </w:tabs>
        <w:ind w:left="5016" w:hanging="2160"/>
      </w:pPr>
      <w:rPr>
        <w:rFonts w:hint="default"/>
      </w:rPr>
    </w:lvl>
  </w:abstractNum>
  <w:abstractNum w:abstractNumId="15" w15:restartNumberingAfterBreak="0">
    <w:nsid w:val="49A74D6D"/>
    <w:multiLevelType w:val="hybridMultilevel"/>
    <w:tmpl w:val="0FA8DF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8225F0"/>
    <w:multiLevelType w:val="hybridMultilevel"/>
    <w:tmpl w:val="61BCE13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DE6966"/>
    <w:multiLevelType w:val="singleLevel"/>
    <w:tmpl w:val="0DB8907E"/>
    <w:lvl w:ilvl="0">
      <w:start w:val="1"/>
      <w:numFmt w:val="decimal"/>
      <w:lvlText w:val="%1."/>
      <w:lvlJc w:val="left"/>
      <w:pPr>
        <w:tabs>
          <w:tab w:val="num" w:pos="360"/>
        </w:tabs>
        <w:ind w:left="360" w:hanging="360"/>
      </w:pPr>
    </w:lvl>
  </w:abstractNum>
  <w:abstractNum w:abstractNumId="18" w15:restartNumberingAfterBreak="0">
    <w:nsid w:val="54010231"/>
    <w:multiLevelType w:val="hybridMultilevel"/>
    <w:tmpl w:val="14EC0E8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D05FC5"/>
    <w:multiLevelType w:val="hybridMultilevel"/>
    <w:tmpl w:val="A42EE772"/>
    <w:lvl w:ilvl="0" w:tplc="04160001">
      <w:start w:val="1"/>
      <w:numFmt w:val="bullet"/>
      <w:lvlText w:val=""/>
      <w:lvlJc w:val="left"/>
      <w:pPr>
        <w:tabs>
          <w:tab w:val="num" w:pos="1420"/>
        </w:tabs>
        <w:ind w:left="1420" w:hanging="360"/>
      </w:pPr>
      <w:rPr>
        <w:rFonts w:ascii="Symbol" w:hAnsi="Symbol" w:hint="default"/>
      </w:rPr>
    </w:lvl>
    <w:lvl w:ilvl="1" w:tplc="04160003" w:tentative="1">
      <w:start w:val="1"/>
      <w:numFmt w:val="bullet"/>
      <w:lvlText w:val="o"/>
      <w:lvlJc w:val="left"/>
      <w:pPr>
        <w:tabs>
          <w:tab w:val="num" w:pos="2140"/>
        </w:tabs>
        <w:ind w:left="2140" w:hanging="360"/>
      </w:pPr>
      <w:rPr>
        <w:rFonts w:ascii="Courier New" w:hAnsi="Courier New" w:cs="Courier New" w:hint="default"/>
      </w:rPr>
    </w:lvl>
    <w:lvl w:ilvl="2" w:tplc="04160005" w:tentative="1">
      <w:start w:val="1"/>
      <w:numFmt w:val="bullet"/>
      <w:lvlText w:val=""/>
      <w:lvlJc w:val="left"/>
      <w:pPr>
        <w:tabs>
          <w:tab w:val="num" w:pos="2860"/>
        </w:tabs>
        <w:ind w:left="2860" w:hanging="360"/>
      </w:pPr>
      <w:rPr>
        <w:rFonts w:ascii="Wingdings" w:hAnsi="Wingdings" w:hint="default"/>
      </w:rPr>
    </w:lvl>
    <w:lvl w:ilvl="3" w:tplc="04160001" w:tentative="1">
      <w:start w:val="1"/>
      <w:numFmt w:val="bullet"/>
      <w:lvlText w:val=""/>
      <w:lvlJc w:val="left"/>
      <w:pPr>
        <w:tabs>
          <w:tab w:val="num" w:pos="3580"/>
        </w:tabs>
        <w:ind w:left="3580" w:hanging="360"/>
      </w:pPr>
      <w:rPr>
        <w:rFonts w:ascii="Symbol" w:hAnsi="Symbol" w:hint="default"/>
      </w:rPr>
    </w:lvl>
    <w:lvl w:ilvl="4" w:tplc="04160003" w:tentative="1">
      <w:start w:val="1"/>
      <w:numFmt w:val="bullet"/>
      <w:lvlText w:val="o"/>
      <w:lvlJc w:val="left"/>
      <w:pPr>
        <w:tabs>
          <w:tab w:val="num" w:pos="4300"/>
        </w:tabs>
        <w:ind w:left="4300" w:hanging="360"/>
      </w:pPr>
      <w:rPr>
        <w:rFonts w:ascii="Courier New" w:hAnsi="Courier New" w:cs="Courier New" w:hint="default"/>
      </w:rPr>
    </w:lvl>
    <w:lvl w:ilvl="5" w:tplc="04160005" w:tentative="1">
      <w:start w:val="1"/>
      <w:numFmt w:val="bullet"/>
      <w:lvlText w:val=""/>
      <w:lvlJc w:val="left"/>
      <w:pPr>
        <w:tabs>
          <w:tab w:val="num" w:pos="5020"/>
        </w:tabs>
        <w:ind w:left="5020" w:hanging="360"/>
      </w:pPr>
      <w:rPr>
        <w:rFonts w:ascii="Wingdings" w:hAnsi="Wingdings" w:hint="default"/>
      </w:rPr>
    </w:lvl>
    <w:lvl w:ilvl="6" w:tplc="04160001" w:tentative="1">
      <w:start w:val="1"/>
      <w:numFmt w:val="bullet"/>
      <w:lvlText w:val=""/>
      <w:lvlJc w:val="left"/>
      <w:pPr>
        <w:tabs>
          <w:tab w:val="num" w:pos="5740"/>
        </w:tabs>
        <w:ind w:left="5740" w:hanging="360"/>
      </w:pPr>
      <w:rPr>
        <w:rFonts w:ascii="Symbol" w:hAnsi="Symbol" w:hint="default"/>
      </w:rPr>
    </w:lvl>
    <w:lvl w:ilvl="7" w:tplc="04160003" w:tentative="1">
      <w:start w:val="1"/>
      <w:numFmt w:val="bullet"/>
      <w:lvlText w:val="o"/>
      <w:lvlJc w:val="left"/>
      <w:pPr>
        <w:tabs>
          <w:tab w:val="num" w:pos="6460"/>
        </w:tabs>
        <w:ind w:left="6460" w:hanging="360"/>
      </w:pPr>
      <w:rPr>
        <w:rFonts w:ascii="Courier New" w:hAnsi="Courier New" w:cs="Courier New" w:hint="default"/>
      </w:rPr>
    </w:lvl>
    <w:lvl w:ilvl="8" w:tplc="04160005" w:tentative="1">
      <w:start w:val="1"/>
      <w:numFmt w:val="bullet"/>
      <w:lvlText w:val=""/>
      <w:lvlJc w:val="left"/>
      <w:pPr>
        <w:tabs>
          <w:tab w:val="num" w:pos="7180"/>
        </w:tabs>
        <w:ind w:left="7180" w:hanging="360"/>
      </w:pPr>
      <w:rPr>
        <w:rFonts w:ascii="Wingdings" w:hAnsi="Wingdings" w:hint="default"/>
      </w:rPr>
    </w:lvl>
  </w:abstractNum>
  <w:abstractNum w:abstractNumId="20" w15:restartNumberingAfterBreak="0">
    <w:nsid w:val="56316DE7"/>
    <w:multiLevelType w:val="hybridMultilevel"/>
    <w:tmpl w:val="E8FA6FF8"/>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816131A"/>
    <w:multiLevelType w:val="multilevel"/>
    <w:tmpl w:val="FA94CDAC"/>
    <w:lvl w:ilvl="0">
      <w:start w:val="1"/>
      <w:numFmt w:val="decimal"/>
      <w:pStyle w:val="EstiloEstilo114pt"/>
      <w:lvlText w:val="%1."/>
      <w:lvlJc w:val="left"/>
      <w:pPr>
        <w:tabs>
          <w:tab w:val="num" w:pos="1068"/>
        </w:tabs>
        <w:ind w:left="1068" w:hanging="360"/>
      </w:pPr>
      <w:rPr>
        <w:rFonts w:hint="default"/>
      </w:rPr>
    </w:lvl>
    <w:lvl w:ilvl="1">
      <w:start w:val="1"/>
      <w:numFmt w:val="decimal"/>
      <w:pStyle w:val="Subttulo"/>
      <w:lvlText w:val="%1.%2."/>
      <w:lvlJc w:val="left"/>
      <w:pPr>
        <w:tabs>
          <w:tab w:val="num" w:pos="1500"/>
        </w:tabs>
        <w:ind w:left="1500" w:hanging="432"/>
      </w:pPr>
      <w:rPr>
        <w:rFonts w:hint="default"/>
      </w:rPr>
    </w:lvl>
    <w:lvl w:ilvl="2">
      <w:start w:val="1"/>
      <w:numFmt w:val="decimal"/>
      <w:pStyle w:val="subsubtitulo"/>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22" w15:restartNumberingAfterBreak="0">
    <w:nsid w:val="596B1915"/>
    <w:multiLevelType w:val="hybridMultilevel"/>
    <w:tmpl w:val="CAA2385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5A383B"/>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623E232D"/>
    <w:multiLevelType w:val="hybridMultilevel"/>
    <w:tmpl w:val="4CF81AB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2709C2"/>
    <w:multiLevelType w:val="multilevel"/>
    <w:tmpl w:val="1FC8B01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447192"/>
    <w:multiLevelType w:val="multilevel"/>
    <w:tmpl w:val="8C24C852"/>
    <w:lvl w:ilvl="0">
      <w:start w:val="1"/>
      <w:numFmt w:val="bullet"/>
      <w:lvlText w:val=""/>
      <w:lvlJc w:val="left"/>
      <w:pPr>
        <w:tabs>
          <w:tab w:val="num" w:pos="720"/>
        </w:tabs>
        <w:ind w:left="720" w:hanging="360"/>
      </w:pPr>
      <w:rPr>
        <w:rFonts w:ascii="Symbol" w:hAnsi="Symbol" w:hint="default"/>
      </w:rPr>
    </w:lvl>
    <w:lvl w:ilvl="1">
      <w:start w:val="5"/>
      <w:numFmt w:val="decimal"/>
      <w:lvlText w:val="%1.%2."/>
      <w:lvlJc w:val="left"/>
      <w:pPr>
        <w:tabs>
          <w:tab w:val="num" w:pos="1077"/>
        </w:tabs>
        <w:ind w:left="1077" w:hanging="72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2151"/>
        </w:tabs>
        <w:ind w:left="2151" w:hanging="108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4299"/>
        </w:tabs>
        <w:ind w:left="4299" w:hanging="1800"/>
      </w:pPr>
      <w:rPr>
        <w:rFonts w:hint="default"/>
      </w:rPr>
    </w:lvl>
    <w:lvl w:ilvl="8">
      <w:start w:val="1"/>
      <w:numFmt w:val="decimal"/>
      <w:lvlText w:val="%1.%2.%3.%4.%5.%6.%7.%8.%9."/>
      <w:lvlJc w:val="left"/>
      <w:pPr>
        <w:tabs>
          <w:tab w:val="num" w:pos="5016"/>
        </w:tabs>
        <w:ind w:left="5016" w:hanging="2160"/>
      </w:pPr>
      <w:rPr>
        <w:rFonts w:hint="default"/>
      </w:rPr>
    </w:lvl>
  </w:abstractNum>
  <w:abstractNum w:abstractNumId="27" w15:restartNumberingAfterBreak="0">
    <w:nsid w:val="6B310B83"/>
    <w:multiLevelType w:val="multilevel"/>
    <w:tmpl w:val="AA005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F808B5"/>
    <w:multiLevelType w:val="multilevel"/>
    <w:tmpl w:val="50A6892C"/>
    <w:lvl w:ilvl="0">
      <w:start w:val="7"/>
      <w:numFmt w:val="decimal"/>
      <w:lvlText w:val="%1."/>
      <w:lvlJc w:val="left"/>
      <w:pPr>
        <w:tabs>
          <w:tab w:val="num" w:pos="390"/>
        </w:tabs>
        <w:ind w:left="390" w:hanging="390"/>
      </w:pPr>
      <w:rPr>
        <w:rFonts w:hint="default"/>
      </w:rPr>
    </w:lvl>
    <w:lvl w:ilvl="1">
      <w:start w:val="5"/>
      <w:numFmt w:val="decimal"/>
      <w:lvlText w:val="%1.%2."/>
      <w:lvlJc w:val="left"/>
      <w:pPr>
        <w:tabs>
          <w:tab w:val="num" w:pos="1077"/>
        </w:tabs>
        <w:ind w:left="1077" w:hanging="72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2151"/>
        </w:tabs>
        <w:ind w:left="2151" w:hanging="108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4299"/>
        </w:tabs>
        <w:ind w:left="4299" w:hanging="1800"/>
      </w:pPr>
      <w:rPr>
        <w:rFonts w:hint="default"/>
      </w:rPr>
    </w:lvl>
    <w:lvl w:ilvl="8">
      <w:start w:val="1"/>
      <w:numFmt w:val="decimal"/>
      <w:lvlText w:val="%1.%2.%3.%4.%5.%6.%7.%8.%9."/>
      <w:lvlJc w:val="left"/>
      <w:pPr>
        <w:tabs>
          <w:tab w:val="num" w:pos="5016"/>
        </w:tabs>
        <w:ind w:left="5016" w:hanging="2160"/>
      </w:pPr>
      <w:rPr>
        <w:rFonts w:hint="default"/>
      </w:rPr>
    </w:lvl>
  </w:abstractNum>
  <w:abstractNum w:abstractNumId="29" w15:restartNumberingAfterBreak="0">
    <w:nsid w:val="75F749AC"/>
    <w:multiLevelType w:val="hybridMultilevel"/>
    <w:tmpl w:val="BE3697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64F1244"/>
    <w:multiLevelType w:val="hybridMultilevel"/>
    <w:tmpl w:val="FCC4A0D2"/>
    <w:lvl w:ilvl="0" w:tplc="01904576">
      <w:start w:val="1"/>
      <w:numFmt w:val="bullet"/>
      <w:lvlText w:val=""/>
      <w:lvlPicBulletId w:val="1"/>
      <w:lvlJc w:val="left"/>
      <w:pPr>
        <w:tabs>
          <w:tab w:val="num" w:pos="720"/>
        </w:tabs>
        <w:ind w:left="720" w:hanging="360"/>
      </w:pPr>
      <w:rPr>
        <w:rFonts w:ascii="Symbol" w:hAnsi="Symbol" w:hint="default"/>
      </w:rPr>
    </w:lvl>
    <w:lvl w:ilvl="1" w:tplc="4F8AC108" w:tentative="1">
      <w:start w:val="1"/>
      <w:numFmt w:val="bullet"/>
      <w:lvlText w:val=""/>
      <w:lvlJc w:val="left"/>
      <w:pPr>
        <w:tabs>
          <w:tab w:val="num" w:pos="1440"/>
        </w:tabs>
        <w:ind w:left="1440" w:hanging="360"/>
      </w:pPr>
      <w:rPr>
        <w:rFonts w:ascii="Symbol" w:hAnsi="Symbol" w:hint="default"/>
      </w:rPr>
    </w:lvl>
    <w:lvl w:ilvl="2" w:tplc="F3CC6F88" w:tentative="1">
      <w:start w:val="1"/>
      <w:numFmt w:val="bullet"/>
      <w:lvlText w:val=""/>
      <w:lvlJc w:val="left"/>
      <w:pPr>
        <w:tabs>
          <w:tab w:val="num" w:pos="2160"/>
        </w:tabs>
        <w:ind w:left="2160" w:hanging="360"/>
      </w:pPr>
      <w:rPr>
        <w:rFonts w:ascii="Symbol" w:hAnsi="Symbol" w:hint="default"/>
      </w:rPr>
    </w:lvl>
    <w:lvl w:ilvl="3" w:tplc="3EA0F38A" w:tentative="1">
      <w:start w:val="1"/>
      <w:numFmt w:val="bullet"/>
      <w:lvlText w:val=""/>
      <w:lvlJc w:val="left"/>
      <w:pPr>
        <w:tabs>
          <w:tab w:val="num" w:pos="2880"/>
        </w:tabs>
        <w:ind w:left="2880" w:hanging="360"/>
      </w:pPr>
      <w:rPr>
        <w:rFonts w:ascii="Symbol" w:hAnsi="Symbol" w:hint="default"/>
      </w:rPr>
    </w:lvl>
    <w:lvl w:ilvl="4" w:tplc="99DACD9C" w:tentative="1">
      <w:start w:val="1"/>
      <w:numFmt w:val="bullet"/>
      <w:lvlText w:val=""/>
      <w:lvlJc w:val="left"/>
      <w:pPr>
        <w:tabs>
          <w:tab w:val="num" w:pos="3600"/>
        </w:tabs>
        <w:ind w:left="3600" w:hanging="360"/>
      </w:pPr>
      <w:rPr>
        <w:rFonts w:ascii="Symbol" w:hAnsi="Symbol" w:hint="default"/>
      </w:rPr>
    </w:lvl>
    <w:lvl w:ilvl="5" w:tplc="5EE2A280" w:tentative="1">
      <w:start w:val="1"/>
      <w:numFmt w:val="bullet"/>
      <w:lvlText w:val=""/>
      <w:lvlJc w:val="left"/>
      <w:pPr>
        <w:tabs>
          <w:tab w:val="num" w:pos="4320"/>
        </w:tabs>
        <w:ind w:left="4320" w:hanging="360"/>
      </w:pPr>
      <w:rPr>
        <w:rFonts w:ascii="Symbol" w:hAnsi="Symbol" w:hint="default"/>
      </w:rPr>
    </w:lvl>
    <w:lvl w:ilvl="6" w:tplc="754C81E2" w:tentative="1">
      <w:start w:val="1"/>
      <w:numFmt w:val="bullet"/>
      <w:lvlText w:val=""/>
      <w:lvlJc w:val="left"/>
      <w:pPr>
        <w:tabs>
          <w:tab w:val="num" w:pos="5040"/>
        </w:tabs>
        <w:ind w:left="5040" w:hanging="360"/>
      </w:pPr>
      <w:rPr>
        <w:rFonts w:ascii="Symbol" w:hAnsi="Symbol" w:hint="default"/>
      </w:rPr>
    </w:lvl>
    <w:lvl w:ilvl="7" w:tplc="4F14226E" w:tentative="1">
      <w:start w:val="1"/>
      <w:numFmt w:val="bullet"/>
      <w:lvlText w:val=""/>
      <w:lvlJc w:val="left"/>
      <w:pPr>
        <w:tabs>
          <w:tab w:val="num" w:pos="5760"/>
        </w:tabs>
        <w:ind w:left="5760" w:hanging="360"/>
      </w:pPr>
      <w:rPr>
        <w:rFonts w:ascii="Symbol" w:hAnsi="Symbol" w:hint="default"/>
      </w:rPr>
    </w:lvl>
    <w:lvl w:ilvl="8" w:tplc="622214E8"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96F7B2C"/>
    <w:multiLevelType w:val="hybridMultilevel"/>
    <w:tmpl w:val="5816A7C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E05CC7"/>
    <w:multiLevelType w:val="hybridMultilevel"/>
    <w:tmpl w:val="FE7EC1F8"/>
    <w:lvl w:ilvl="0" w:tplc="97B44BD0">
      <w:start w:val="3"/>
      <w:numFmt w:val="bullet"/>
      <w:lvlText w:val="-"/>
      <w:lvlJc w:val="left"/>
      <w:pPr>
        <w:tabs>
          <w:tab w:val="num" w:pos="1080"/>
        </w:tabs>
        <w:ind w:left="1080" w:hanging="360"/>
      </w:pPr>
      <w:rPr>
        <w:rFonts w:ascii="Times New Roman" w:eastAsia="Times New Roman" w:hAnsi="Times New Roman" w:cs="Times New Roman"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A653CEE"/>
    <w:multiLevelType w:val="hybridMultilevel"/>
    <w:tmpl w:val="92A653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E938D3"/>
    <w:multiLevelType w:val="hybridMultilevel"/>
    <w:tmpl w:val="C0EE1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F2D3DAF"/>
    <w:multiLevelType w:val="hybridMultilevel"/>
    <w:tmpl w:val="2B48D6B6"/>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4"/>
  </w:num>
  <w:num w:numId="3">
    <w:abstractNumId w:val="6"/>
  </w:num>
  <w:num w:numId="4">
    <w:abstractNumId w:val="23"/>
  </w:num>
  <w:num w:numId="5">
    <w:abstractNumId w:val="2"/>
  </w:num>
  <w:num w:numId="6">
    <w:abstractNumId w:val="21"/>
  </w:num>
  <w:num w:numId="7">
    <w:abstractNumId w:val="33"/>
  </w:num>
  <w:num w:numId="8">
    <w:abstractNumId w:val="24"/>
  </w:num>
  <w:num w:numId="9">
    <w:abstractNumId w:val="3"/>
  </w:num>
  <w:num w:numId="10">
    <w:abstractNumId w:val="11"/>
  </w:num>
  <w:num w:numId="11">
    <w:abstractNumId w:val="25"/>
  </w:num>
  <w:num w:numId="12">
    <w:abstractNumId w:val="6"/>
  </w:num>
  <w:num w:numId="13">
    <w:abstractNumId w:val="1"/>
  </w:num>
  <w:num w:numId="14">
    <w:abstractNumId w:val="32"/>
  </w:num>
  <w:num w:numId="15">
    <w:abstractNumId w:val="6"/>
    <w:lvlOverride w:ilvl="0">
      <w:startOverride w:val="7"/>
    </w:lvlOverride>
    <w:lvlOverride w:ilvl="1">
      <w:startOverride w:val="5"/>
    </w:lvlOverride>
  </w:num>
  <w:num w:numId="16">
    <w:abstractNumId w:val="31"/>
  </w:num>
  <w:num w:numId="17">
    <w:abstractNumId w:val="0"/>
  </w:num>
  <w:num w:numId="18">
    <w:abstractNumId w:val="10"/>
  </w:num>
  <w:num w:numId="19">
    <w:abstractNumId w:val="14"/>
  </w:num>
  <w:num w:numId="20">
    <w:abstractNumId w:val="28"/>
  </w:num>
  <w:num w:numId="21">
    <w:abstractNumId w:val="19"/>
  </w:num>
  <w:num w:numId="22">
    <w:abstractNumId w:val="8"/>
  </w:num>
  <w:num w:numId="23">
    <w:abstractNumId w:val="26"/>
  </w:num>
  <w:num w:numId="24">
    <w:abstractNumId w:val="15"/>
  </w:num>
  <w:num w:numId="25">
    <w:abstractNumId w:val="35"/>
  </w:num>
  <w:num w:numId="26">
    <w:abstractNumId w:val="9"/>
  </w:num>
  <w:num w:numId="27">
    <w:abstractNumId w:val="13"/>
  </w:num>
  <w:num w:numId="28">
    <w:abstractNumId w:val="7"/>
  </w:num>
  <w:num w:numId="29">
    <w:abstractNumId w:val="18"/>
  </w:num>
  <w:num w:numId="30">
    <w:abstractNumId w:val="20"/>
  </w:num>
  <w:num w:numId="31">
    <w:abstractNumId w:val="17"/>
  </w:num>
  <w:num w:numId="32">
    <w:abstractNumId w:val="22"/>
  </w:num>
  <w:num w:numId="33">
    <w:abstractNumId w:val="29"/>
  </w:num>
  <w:num w:numId="34">
    <w:abstractNumId w:val="34"/>
  </w:num>
  <w:num w:numId="35">
    <w:abstractNumId w:val="27"/>
  </w:num>
  <w:num w:numId="36">
    <w:abstractNumId w:val="12"/>
  </w:num>
  <w:num w:numId="37">
    <w:abstractNumId w:val="30"/>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CB3"/>
    <w:rsid w:val="000159EE"/>
    <w:rsid w:val="000172A7"/>
    <w:rsid w:val="00022C5A"/>
    <w:rsid w:val="00022D5F"/>
    <w:rsid w:val="00026D1F"/>
    <w:rsid w:val="00026D82"/>
    <w:rsid w:val="00032233"/>
    <w:rsid w:val="000501AB"/>
    <w:rsid w:val="00052826"/>
    <w:rsid w:val="000555C2"/>
    <w:rsid w:val="000623BF"/>
    <w:rsid w:val="000853B5"/>
    <w:rsid w:val="00086506"/>
    <w:rsid w:val="0009351C"/>
    <w:rsid w:val="000A1456"/>
    <w:rsid w:val="000C3BEE"/>
    <w:rsid w:val="000C52DC"/>
    <w:rsid w:val="000E7559"/>
    <w:rsid w:val="000F01C5"/>
    <w:rsid w:val="000F766C"/>
    <w:rsid w:val="0010212D"/>
    <w:rsid w:val="001058CC"/>
    <w:rsid w:val="00110316"/>
    <w:rsid w:val="0011172D"/>
    <w:rsid w:val="00122F25"/>
    <w:rsid w:val="001266B8"/>
    <w:rsid w:val="00161F95"/>
    <w:rsid w:val="0016231B"/>
    <w:rsid w:val="001719C1"/>
    <w:rsid w:val="00190D38"/>
    <w:rsid w:val="00193899"/>
    <w:rsid w:val="001B4AA0"/>
    <w:rsid w:val="001C0A99"/>
    <w:rsid w:val="001F148B"/>
    <w:rsid w:val="001F16D2"/>
    <w:rsid w:val="001F25E9"/>
    <w:rsid w:val="001F5DD6"/>
    <w:rsid w:val="00201B58"/>
    <w:rsid w:val="00220CAD"/>
    <w:rsid w:val="00235082"/>
    <w:rsid w:val="002551E0"/>
    <w:rsid w:val="00273482"/>
    <w:rsid w:val="0027405B"/>
    <w:rsid w:val="0028571F"/>
    <w:rsid w:val="002876C9"/>
    <w:rsid w:val="002A22B6"/>
    <w:rsid w:val="002A4457"/>
    <w:rsid w:val="002B53EA"/>
    <w:rsid w:val="002C2AFF"/>
    <w:rsid w:val="002E0C51"/>
    <w:rsid w:val="002E5E1C"/>
    <w:rsid w:val="00305A03"/>
    <w:rsid w:val="00312F40"/>
    <w:rsid w:val="00327B53"/>
    <w:rsid w:val="0033078D"/>
    <w:rsid w:val="0034243A"/>
    <w:rsid w:val="00363CB3"/>
    <w:rsid w:val="003656F1"/>
    <w:rsid w:val="00376910"/>
    <w:rsid w:val="0039010B"/>
    <w:rsid w:val="003B0445"/>
    <w:rsid w:val="003B4044"/>
    <w:rsid w:val="003B4202"/>
    <w:rsid w:val="003C369C"/>
    <w:rsid w:val="003E52FD"/>
    <w:rsid w:val="004035CA"/>
    <w:rsid w:val="00406AC1"/>
    <w:rsid w:val="004164DA"/>
    <w:rsid w:val="00424EEC"/>
    <w:rsid w:val="00442AEB"/>
    <w:rsid w:val="0046234D"/>
    <w:rsid w:val="00475D52"/>
    <w:rsid w:val="00477E53"/>
    <w:rsid w:val="0049585A"/>
    <w:rsid w:val="004A3BCF"/>
    <w:rsid w:val="004C2FDC"/>
    <w:rsid w:val="00506C7F"/>
    <w:rsid w:val="00520C3B"/>
    <w:rsid w:val="00520F69"/>
    <w:rsid w:val="0057299C"/>
    <w:rsid w:val="00582950"/>
    <w:rsid w:val="00596D63"/>
    <w:rsid w:val="00597B17"/>
    <w:rsid w:val="005B3185"/>
    <w:rsid w:val="005B322E"/>
    <w:rsid w:val="005C5FF3"/>
    <w:rsid w:val="005F61BD"/>
    <w:rsid w:val="005F69DB"/>
    <w:rsid w:val="006315E9"/>
    <w:rsid w:val="00643690"/>
    <w:rsid w:val="00655349"/>
    <w:rsid w:val="00655EF6"/>
    <w:rsid w:val="0066321E"/>
    <w:rsid w:val="00680CFD"/>
    <w:rsid w:val="006842C7"/>
    <w:rsid w:val="00686A09"/>
    <w:rsid w:val="006925FD"/>
    <w:rsid w:val="006A78EB"/>
    <w:rsid w:val="006B43C0"/>
    <w:rsid w:val="006D3D93"/>
    <w:rsid w:val="006E19D5"/>
    <w:rsid w:val="006E3D38"/>
    <w:rsid w:val="006F55D4"/>
    <w:rsid w:val="00705484"/>
    <w:rsid w:val="00706CD5"/>
    <w:rsid w:val="0074067B"/>
    <w:rsid w:val="00754D89"/>
    <w:rsid w:val="00755C38"/>
    <w:rsid w:val="00790A1B"/>
    <w:rsid w:val="007A19B5"/>
    <w:rsid w:val="007B6698"/>
    <w:rsid w:val="007C4092"/>
    <w:rsid w:val="007C5D18"/>
    <w:rsid w:val="007D312F"/>
    <w:rsid w:val="007D5BC6"/>
    <w:rsid w:val="007D71BB"/>
    <w:rsid w:val="007F05D4"/>
    <w:rsid w:val="007F70BD"/>
    <w:rsid w:val="00824004"/>
    <w:rsid w:val="00841AC5"/>
    <w:rsid w:val="00846BCC"/>
    <w:rsid w:val="008A650D"/>
    <w:rsid w:val="008B38D3"/>
    <w:rsid w:val="008B5F2E"/>
    <w:rsid w:val="008C7CD6"/>
    <w:rsid w:val="008D0ED9"/>
    <w:rsid w:val="008E2F38"/>
    <w:rsid w:val="008F051F"/>
    <w:rsid w:val="008F6E7E"/>
    <w:rsid w:val="00904499"/>
    <w:rsid w:val="00910B36"/>
    <w:rsid w:val="009179B6"/>
    <w:rsid w:val="00933D26"/>
    <w:rsid w:val="00936338"/>
    <w:rsid w:val="00946A86"/>
    <w:rsid w:val="00950978"/>
    <w:rsid w:val="00977C82"/>
    <w:rsid w:val="009A3C1E"/>
    <w:rsid w:val="009A7D00"/>
    <w:rsid w:val="009D52D0"/>
    <w:rsid w:val="009E377E"/>
    <w:rsid w:val="009E3ABF"/>
    <w:rsid w:val="009E4CC7"/>
    <w:rsid w:val="009E73E6"/>
    <w:rsid w:val="009F0A61"/>
    <w:rsid w:val="009F7891"/>
    <w:rsid w:val="00A03098"/>
    <w:rsid w:val="00A075AE"/>
    <w:rsid w:val="00A24D17"/>
    <w:rsid w:val="00A416E0"/>
    <w:rsid w:val="00A42C95"/>
    <w:rsid w:val="00A463E5"/>
    <w:rsid w:val="00A50CA3"/>
    <w:rsid w:val="00A6520C"/>
    <w:rsid w:val="00A74A54"/>
    <w:rsid w:val="00A76876"/>
    <w:rsid w:val="00A91891"/>
    <w:rsid w:val="00A95DAF"/>
    <w:rsid w:val="00AB5BD1"/>
    <w:rsid w:val="00AB766F"/>
    <w:rsid w:val="00AC7DB0"/>
    <w:rsid w:val="00AD1B26"/>
    <w:rsid w:val="00AF33D9"/>
    <w:rsid w:val="00AF6075"/>
    <w:rsid w:val="00B06CFC"/>
    <w:rsid w:val="00B22E93"/>
    <w:rsid w:val="00B425E7"/>
    <w:rsid w:val="00B62C43"/>
    <w:rsid w:val="00B718AF"/>
    <w:rsid w:val="00B760A4"/>
    <w:rsid w:val="00B8254C"/>
    <w:rsid w:val="00B86146"/>
    <w:rsid w:val="00BB1743"/>
    <w:rsid w:val="00BB79A3"/>
    <w:rsid w:val="00BC155C"/>
    <w:rsid w:val="00BD5342"/>
    <w:rsid w:val="00BE2BF2"/>
    <w:rsid w:val="00BF2670"/>
    <w:rsid w:val="00BF4067"/>
    <w:rsid w:val="00BF5529"/>
    <w:rsid w:val="00BF5DA0"/>
    <w:rsid w:val="00C14494"/>
    <w:rsid w:val="00C23388"/>
    <w:rsid w:val="00C27A02"/>
    <w:rsid w:val="00C32224"/>
    <w:rsid w:val="00C41A5D"/>
    <w:rsid w:val="00C779FA"/>
    <w:rsid w:val="00C85DEB"/>
    <w:rsid w:val="00C96C10"/>
    <w:rsid w:val="00CA0940"/>
    <w:rsid w:val="00CA1D3B"/>
    <w:rsid w:val="00CA6E69"/>
    <w:rsid w:val="00CC290F"/>
    <w:rsid w:val="00CD0B1A"/>
    <w:rsid w:val="00CD188F"/>
    <w:rsid w:val="00CE3BAC"/>
    <w:rsid w:val="00CE642C"/>
    <w:rsid w:val="00CE6434"/>
    <w:rsid w:val="00CF03B3"/>
    <w:rsid w:val="00D42D06"/>
    <w:rsid w:val="00D650DB"/>
    <w:rsid w:val="00D92520"/>
    <w:rsid w:val="00DA4050"/>
    <w:rsid w:val="00DA41F7"/>
    <w:rsid w:val="00DB1D53"/>
    <w:rsid w:val="00DD46AE"/>
    <w:rsid w:val="00DD5361"/>
    <w:rsid w:val="00DD7646"/>
    <w:rsid w:val="00DF2C6E"/>
    <w:rsid w:val="00DF5C49"/>
    <w:rsid w:val="00DF623E"/>
    <w:rsid w:val="00E15E9F"/>
    <w:rsid w:val="00E16570"/>
    <w:rsid w:val="00E41D59"/>
    <w:rsid w:val="00E42CD7"/>
    <w:rsid w:val="00E54F4E"/>
    <w:rsid w:val="00E5659C"/>
    <w:rsid w:val="00E60B7A"/>
    <w:rsid w:val="00E70B75"/>
    <w:rsid w:val="00E73D48"/>
    <w:rsid w:val="00E73D94"/>
    <w:rsid w:val="00E85A58"/>
    <w:rsid w:val="00EA4039"/>
    <w:rsid w:val="00EB43CE"/>
    <w:rsid w:val="00EB662D"/>
    <w:rsid w:val="00EB73C5"/>
    <w:rsid w:val="00EC2876"/>
    <w:rsid w:val="00EC4ED2"/>
    <w:rsid w:val="00ED2424"/>
    <w:rsid w:val="00ED553D"/>
    <w:rsid w:val="00ED6E71"/>
    <w:rsid w:val="00F2286B"/>
    <w:rsid w:val="00F473C5"/>
    <w:rsid w:val="00F52477"/>
    <w:rsid w:val="00F53BFD"/>
    <w:rsid w:val="00F75F3E"/>
    <w:rsid w:val="00F77819"/>
    <w:rsid w:val="00F85B56"/>
    <w:rsid w:val="00F928A0"/>
    <w:rsid w:val="00F93272"/>
    <w:rsid w:val="00FC3355"/>
    <w:rsid w:val="00FC3B93"/>
    <w:rsid w:val="00FD2246"/>
    <w:rsid w:val="00FF18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A40BB"/>
  <w15:docId w15:val="{4EC6EB6A-9EA5-4745-9DB9-253F815A8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E53"/>
  </w:style>
  <w:style w:type="paragraph" w:styleId="Ttulo1">
    <w:name w:val="heading 1"/>
    <w:basedOn w:val="Normal"/>
    <w:next w:val="Normal"/>
    <w:link w:val="Ttulo1Char"/>
    <w:qFormat/>
    <w:rsid w:val="004164DA"/>
    <w:pPr>
      <w:widowControl w:val="0"/>
      <w:tabs>
        <w:tab w:val="num" w:pos="360"/>
      </w:tabs>
      <w:suppressAutoHyphens/>
      <w:spacing w:before="120" w:after="120" w:line="240" w:lineRule="auto"/>
      <w:ind w:left="360" w:hanging="360"/>
      <w:outlineLvl w:val="0"/>
    </w:pPr>
    <w:rPr>
      <w:rFonts w:ascii="Arial" w:eastAsia="Times New Roman" w:hAnsi="Arial" w:cs="Arial"/>
      <w:b/>
      <w:bCs/>
      <w:sz w:val="26"/>
      <w:szCs w:val="28"/>
      <w:lang w:eastAsia="pt-BR"/>
    </w:rPr>
  </w:style>
  <w:style w:type="paragraph" w:styleId="Ttulo2">
    <w:name w:val="heading 2"/>
    <w:basedOn w:val="Normal"/>
    <w:next w:val="Normal"/>
    <w:link w:val="Ttulo2Char"/>
    <w:qFormat/>
    <w:rsid w:val="004164DA"/>
    <w:pPr>
      <w:keepNext/>
      <w:numPr>
        <w:ilvl w:val="1"/>
        <w:numId w:val="3"/>
      </w:numPr>
      <w:spacing w:before="240" w:after="60" w:line="240" w:lineRule="auto"/>
      <w:outlineLvl w:val="1"/>
    </w:pPr>
    <w:rPr>
      <w:rFonts w:ascii="Arial" w:eastAsia="Times New Roman" w:hAnsi="Arial" w:cs="Arial"/>
      <w:b/>
      <w:bCs/>
      <w:iCs/>
      <w:sz w:val="24"/>
      <w:szCs w:val="28"/>
      <w:lang w:eastAsia="pt-BR"/>
    </w:rPr>
  </w:style>
  <w:style w:type="paragraph" w:styleId="Ttulo3">
    <w:name w:val="heading 3"/>
    <w:basedOn w:val="subsubtitulo"/>
    <w:next w:val="Normal"/>
    <w:link w:val="Ttulo3Char"/>
    <w:qFormat/>
    <w:rsid w:val="004164DA"/>
    <w:pPr>
      <w:numPr>
        <w:numId w:val="3"/>
      </w:numPr>
      <w:outlineLvl w:val="2"/>
    </w:pPr>
    <w:rPr>
      <w:sz w:val="22"/>
      <w:szCs w:val="22"/>
    </w:rPr>
  </w:style>
  <w:style w:type="paragraph" w:styleId="Ttulo5">
    <w:name w:val="heading 5"/>
    <w:basedOn w:val="Normal"/>
    <w:next w:val="Normal"/>
    <w:link w:val="Ttulo5Char"/>
    <w:qFormat/>
    <w:rsid w:val="004164DA"/>
    <w:pPr>
      <w:spacing w:before="240" w:after="60" w:line="240" w:lineRule="auto"/>
      <w:outlineLvl w:val="4"/>
    </w:pPr>
    <w:rPr>
      <w:rFonts w:ascii="Times New Roman" w:eastAsia="Times New Roman" w:hAnsi="Times New Roman" w:cs="Times New Roman"/>
      <w:b/>
      <w:bCs/>
      <w:i/>
      <w:iCs/>
      <w:sz w:val="26"/>
      <w:szCs w:val="26"/>
      <w:lang w:eastAsia="pt-BR"/>
    </w:rPr>
  </w:style>
  <w:style w:type="paragraph" w:styleId="Ttulo7">
    <w:name w:val="heading 7"/>
    <w:basedOn w:val="Normal"/>
    <w:next w:val="Normal"/>
    <w:link w:val="Ttulo7Char"/>
    <w:qFormat/>
    <w:rsid w:val="004164DA"/>
    <w:pPr>
      <w:spacing w:before="240" w:after="60" w:line="240" w:lineRule="auto"/>
      <w:outlineLvl w:val="6"/>
    </w:pPr>
    <w:rPr>
      <w:rFonts w:ascii="Times New Roman" w:eastAsia="Times New Roman" w:hAnsi="Times New Roman" w:cs="Times New Roman"/>
      <w:sz w:val="24"/>
      <w:szCs w:val="24"/>
      <w:lang w:eastAsia="pt-BR"/>
    </w:rPr>
  </w:style>
  <w:style w:type="paragraph" w:styleId="Ttulo9">
    <w:name w:val="heading 9"/>
    <w:basedOn w:val="Normal"/>
    <w:next w:val="Normal"/>
    <w:link w:val="Ttulo9Char"/>
    <w:qFormat/>
    <w:rsid w:val="004164DA"/>
    <w:pPr>
      <w:keepNext/>
      <w:widowControl w:val="0"/>
      <w:suppressAutoHyphens/>
      <w:spacing w:before="60" w:after="60" w:line="240" w:lineRule="auto"/>
      <w:jc w:val="center"/>
      <w:outlineLvl w:val="8"/>
    </w:pPr>
    <w:rPr>
      <w:rFonts w:ascii="Arial" w:eastAsia="Times New Roman" w:hAnsi="Arial" w:cs="Arial"/>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164DA"/>
    <w:rPr>
      <w:rFonts w:ascii="Arial" w:eastAsia="Times New Roman" w:hAnsi="Arial" w:cs="Arial"/>
      <w:b/>
      <w:bCs/>
      <w:sz w:val="26"/>
      <w:szCs w:val="28"/>
      <w:lang w:eastAsia="pt-BR"/>
    </w:rPr>
  </w:style>
  <w:style w:type="character" w:customStyle="1" w:styleId="Ttulo2Char">
    <w:name w:val="Título 2 Char"/>
    <w:basedOn w:val="Fontepargpadro"/>
    <w:link w:val="Ttulo2"/>
    <w:rsid w:val="004164DA"/>
    <w:rPr>
      <w:rFonts w:ascii="Arial" w:eastAsia="Times New Roman" w:hAnsi="Arial" w:cs="Arial"/>
      <w:b/>
      <w:bCs/>
      <w:iCs/>
      <w:sz w:val="24"/>
      <w:szCs w:val="28"/>
      <w:lang w:eastAsia="pt-BR"/>
    </w:rPr>
  </w:style>
  <w:style w:type="character" w:customStyle="1" w:styleId="Ttulo3Char">
    <w:name w:val="Título 3 Char"/>
    <w:basedOn w:val="Fontepargpadro"/>
    <w:link w:val="Ttulo3"/>
    <w:rsid w:val="004164DA"/>
    <w:rPr>
      <w:rFonts w:ascii="Arial" w:eastAsia="Times New Roman" w:hAnsi="Arial" w:cs="Arial"/>
      <w:b/>
      <w:bCs/>
      <w:i/>
      <w:u w:val="single"/>
      <w:lang w:eastAsia="pt-BR"/>
    </w:rPr>
  </w:style>
  <w:style w:type="character" w:customStyle="1" w:styleId="Ttulo5Char">
    <w:name w:val="Título 5 Char"/>
    <w:basedOn w:val="Fontepargpadro"/>
    <w:link w:val="Ttulo5"/>
    <w:rsid w:val="004164DA"/>
    <w:rPr>
      <w:rFonts w:ascii="Times New Roman" w:eastAsia="Times New Roman" w:hAnsi="Times New Roman" w:cs="Times New Roman"/>
      <w:b/>
      <w:bCs/>
      <w:i/>
      <w:iCs/>
      <w:sz w:val="26"/>
      <w:szCs w:val="26"/>
      <w:lang w:eastAsia="pt-BR"/>
    </w:rPr>
  </w:style>
  <w:style w:type="character" w:customStyle="1" w:styleId="Ttulo7Char">
    <w:name w:val="Título 7 Char"/>
    <w:basedOn w:val="Fontepargpadro"/>
    <w:link w:val="Ttulo7"/>
    <w:rsid w:val="004164DA"/>
    <w:rPr>
      <w:rFonts w:ascii="Times New Roman" w:eastAsia="Times New Roman" w:hAnsi="Times New Roman" w:cs="Times New Roman"/>
      <w:sz w:val="24"/>
      <w:szCs w:val="24"/>
      <w:lang w:eastAsia="pt-BR"/>
    </w:rPr>
  </w:style>
  <w:style w:type="character" w:customStyle="1" w:styleId="Ttulo9Char">
    <w:name w:val="Título 9 Char"/>
    <w:basedOn w:val="Fontepargpadro"/>
    <w:link w:val="Ttulo9"/>
    <w:rsid w:val="004164DA"/>
    <w:rPr>
      <w:rFonts w:ascii="Arial" w:eastAsia="Times New Roman" w:hAnsi="Arial" w:cs="Arial"/>
      <w:b/>
      <w:bCs/>
      <w:sz w:val="20"/>
      <w:szCs w:val="20"/>
      <w:lang w:eastAsia="pt-BR"/>
    </w:rPr>
  </w:style>
  <w:style w:type="paragraph" w:customStyle="1" w:styleId="texto">
    <w:name w:val="texto"/>
    <w:basedOn w:val="Normal"/>
    <w:rsid w:val="004164DA"/>
    <w:pPr>
      <w:spacing w:before="120" w:after="0" w:line="360" w:lineRule="auto"/>
      <w:jc w:val="both"/>
    </w:pPr>
    <w:rPr>
      <w:rFonts w:ascii="Arial" w:eastAsia="Times New Roman" w:hAnsi="Arial" w:cs="Times New Roman"/>
      <w:sz w:val="24"/>
      <w:szCs w:val="20"/>
      <w:lang w:eastAsia="pt-BR"/>
    </w:rPr>
  </w:style>
  <w:style w:type="paragraph" w:styleId="TextosemFormatao">
    <w:name w:val="Plain Text"/>
    <w:basedOn w:val="Normal"/>
    <w:link w:val="TextosemFormataoChar"/>
    <w:rsid w:val="004164DA"/>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4164DA"/>
    <w:rPr>
      <w:rFonts w:ascii="Courier New" w:eastAsia="Times New Roman" w:hAnsi="Courier New" w:cs="Times New Roman"/>
      <w:sz w:val="20"/>
      <w:szCs w:val="20"/>
      <w:lang w:eastAsia="pt-BR"/>
    </w:rPr>
  </w:style>
  <w:style w:type="paragraph" w:customStyle="1" w:styleId="preenchimento">
    <w:name w:val="preenchimento"/>
    <w:basedOn w:val="texto"/>
    <w:rsid w:val="004164DA"/>
    <w:rPr>
      <w:sz w:val="20"/>
      <w:vertAlign w:val="superscript"/>
    </w:rPr>
  </w:style>
  <w:style w:type="paragraph" w:styleId="Recuodecorpodetexto">
    <w:name w:val="Body Text Indent"/>
    <w:basedOn w:val="Normal"/>
    <w:link w:val="RecuodecorpodetextoChar"/>
    <w:rsid w:val="004164DA"/>
    <w:pPr>
      <w:widowControl w:val="0"/>
      <w:suppressAutoHyphens/>
      <w:spacing w:after="0" w:line="240" w:lineRule="auto"/>
    </w:pPr>
    <w:rPr>
      <w:rFonts w:ascii="Arial" w:eastAsia="Times New Roman" w:hAnsi="Arial" w:cs="Times New Roman"/>
      <w:color w:val="FF0000"/>
      <w:sz w:val="24"/>
      <w:szCs w:val="20"/>
      <w:lang w:eastAsia="pt-BR"/>
    </w:rPr>
  </w:style>
  <w:style w:type="character" w:customStyle="1" w:styleId="RecuodecorpodetextoChar">
    <w:name w:val="Recuo de corpo de texto Char"/>
    <w:basedOn w:val="Fontepargpadro"/>
    <w:link w:val="Recuodecorpodetexto"/>
    <w:rsid w:val="004164DA"/>
    <w:rPr>
      <w:rFonts w:ascii="Arial" w:eastAsia="Times New Roman" w:hAnsi="Arial" w:cs="Times New Roman"/>
      <w:color w:val="FF0000"/>
      <w:sz w:val="24"/>
      <w:szCs w:val="20"/>
      <w:lang w:eastAsia="pt-BR"/>
    </w:rPr>
  </w:style>
  <w:style w:type="paragraph" w:styleId="Rodap">
    <w:name w:val="footer"/>
    <w:basedOn w:val="Normal"/>
    <w:link w:val="RodapChar"/>
    <w:rsid w:val="004164DA"/>
    <w:pPr>
      <w:widowControl w:val="0"/>
      <w:tabs>
        <w:tab w:val="center" w:pos="4419"/>
        <w:tab w:val="right" w:pos="8838"/>
      </w:tabs>
      <w:suppressAutoHyphens/>
      <w:spacing w:after="0" w:line="240" w:lineRule="auto"/>
    </w:pPr>
    <w:rPr>
      <w:rFonts w:ascii="Arial" w:eastAsia="Times New Roman" w:hAnsi="Arial" w:cs="Times New Roman"/>
      <w:sz w:val="24"/>
      <w:szCs w:val="20"/>
      <w:lang w:eastAsia="pt-BR"/>
    </w:rPr>
  </w:style>
  <w:style w:type="character" w:customStyle="1" w:styleId="RodapChar">
    <w:name w:val="Rodapé Char"/>
    <w:basedOn w:val="Fontepargpadro"/>
    <w:link w:val="Rodap"/>
    <w:rsid w:val="004164DA"/>
    <w:rPr>
      <w:rFonts w:ascii="Arial" w:eastAsia="Times New Roman" w:hAnsi="Arial" w:cs="Times New Roman"/>
      <w:sz w:val="24"/>
      <w:szCs w:val="20"/>
      <w:lang w:eastAsia="pt-BR"/>
    </w:rPr>
  </w:style>
  <w:style w:type="character" w:styleId="Hyperlink">
    <w:name w:val="Hyperlink"/>
    <w:rsid w:val="004164DA"/>
    <w:rPr>
      <w:color w:val="0000FF"/>
      <w:u w:val="single"/>
    </w:rPr>
  </w:style>
  <w:style w:type="paragraph" w:customStyle="1" w:styleId="Padro">
    <w:name w:val="Padrão"/>
    <w:rsid w:val="004164DA"/>
    <w:pPr>
      <w:widowControl w:val="0"/>
      <w:spacing w:after="0" w:line="240" w:lineRule="auto"/>
    </w:pPr>
    <w:rPr>
      <w:rFonts w:ascii="Times New Roman" w:eastAsia="Times New Roman" w:hAnsi="Times New Roman" w:cs="Times New Roman"/>
      <w:snapToGrid w:val="0"/>
      <w:sz w:val="20"/>
      <w:szCs w:val="20"/>
      <w:lang w:eastAsia="pt-BR"/>
    </w:rPr>
  </w:style>
  <w:style w:type="paragraph" w:customStyle="1" w:styleId="Textopadro">
    <w:name w:val="Texto padrão"/>
    <w:basedOn w:val="Padro"/>
    <w:rsid w:val="004164DA"/>
    <w:rPr>
      <w:sz w:val="24"/>
      <w:lang w:val="en-US"/>
    </w:rPr>
  </w:style>
  <w:style w:type="paragraph" w:styleId="Corpodetexto">
    <w:name w:val="Body Text"/>
    <w:basedOn w:val="Normal"/>
    <w:link w:val="CorpodetextoChar"/>
    <w:rsid w:val="004164DA"/>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4164DA"/>
    <w:rPr>
      <w:rFonts w:ascii="Times New Roman" w:eastAsia="Times New Roman" w:hAnsi="Times New Roman" w:cs="Times New Roman"/>
      <w:sz w:val="24"/>
      <w:szCs w:val="24"/>
      <w:lang w:eastAsia="pt-BR"/>
    </w:rPr>
  </w:style>
  <w:style w:type="paragraph" w:customStyle="1" w:styleId="Textosimples">
    <w:name w:val="Texto simples"/>
    <w:basedOn w:val="Normal"/>
    <w:rsid w:val="004164DA"/>
    <w:pPr>
      <w:spacing w:after="0" w:line="240" w:lineRule="auto"/>
    </w:pPr>
    <w:rPr>
      <w:rFonts w:ascii="Courier New" w:eastAsia="Times New Roman" w:hAnsi="Courier New" w:cs="Courier New"/>
      <w:sz w:val="20"/>
      <w:szCs w:val="20"/>
      <w:lang w:eastAsia="pt-BR"/>
    </w:rPr>
  </w:style>
  <w:style w:type="paragraph" w:styleId="Textodenotaderodap">
    <w:name w:val="footnote text"/>
    <w:basedOn w:val="Normal"/>
    <w:link w:val="TextodenotaderodapChar"/>
    <w:semiHidden/>
    <w:rsid w:val="004164DA"/>
    <w:pPr>
      <w:widowControl w:val="0"/>
      <w:suppressAutoHyphens/>
      <w:spacing w:after="0" w:line="240" w:lineRule="auto"/>
    </w:pPr>
    <w:rPr>
      <w:rFonts w:ascii="Arial" w:eastAsia="Times New Roman" w:hAnsi="Arial" w:cs="Arial"/>
      <w:sz w:val="20"/>
      <w:szCs w:val="20"/>
      <w:lang w:eastAsia="pt-BR"/>
    </w:rPr>
  </w:style>
  <w:style w:type="character" w:customStyle="1" w:styleId="TextodenotaderodapChar">
    <w:name w:val="Texto de nota de rodapé Char"/>
    <w:basedOn w:val="Fontepargpadro"/>
    <w:link w:val="Textodenotaderodap"/>
    <w:semiHidden/>
    <w:rsid w:val="004164DA"/>
    <w:rPr>
      <w:rFonts w:ascii="Arial" w:eastAsia="Times New Roman" w:hAnsi="Arial" w:cs="Arial"/>
      <w:sz w:val="20"/>
      <w:szCs w:val="20"/>
      <w:lang w:eastAsia="pt-BR"/>
    </w:rPr>
  </w:style>
  <w:style w:type="character" w:styleId="Refdenotaderodap">
    <w:name w:val="footnote reference"/>
    <w:semiHidden/>
    <w:rsid w:val="004164DA"/>
    <w:rPr>
      <w:rFonts w:ascii="Arial" w:hAnsi="Arial" w:cs="Arial"/>
      <w:position w:val="6"/>
      <w:sz w:val="14"/>
      <w:szCs w:val="14"/>
      <w:lang w:val="en-US"/>
    </w:rPr>
  </w:style>
  <w:style w:type="character" w:customStyle="1" w:styleId="Smbolodenotaderodap">
    <w:name w:val="Símbolo de nota de rodapé"/>
    <w:rsid w:val="004164DA"/>
  </w:style>
  <w:style w:type="paragraph" w:styleId="Textodecomentrio">
    <w:name w:val="annotation text"/>
    <w:basedOn w:val="Normal"/>
    <w:link w:val="TextodecomentrioChar"/>
    <w:semiHidden/>
    <w:rsid w:val="004164DA"/>
    <w:pPr>
      <w:widowControl w:val="0"/>
      <w:suppressAutoHyphens/>
      <w:spacing w:after="0" w:line="240" w:lineRule="auto"/>
    </w:pPr>
    <w:rPr>
      <w:rFonts w:ascii="Arial" w:eastAsia="Times New Roman" w:hAnsi="Arial" w:cs="Arial"/>
      <w:sz w:val="20"/>
      <w:szCs w:val="20"/>
      <w:lang w:eastAsia="pt-BR"/>
    </w:rPr>
  </w:style>
  <w:style w:type="character" w:customStyle="1" w:styleId="TextodecomentrioChar">
    <w:name w:val="Texto de comentário Char"/>
    <w:basedOn w:val="Fontepargpadro"/>
    <w:link w:val="Textodecomentrio"/>
    <w:semiHidden/>
    <w:rsid w:val="004164DA"/>
    <w:rPr>
      <w:rFonts w:ascii="Arial" w:eastAsia="Times New Roman" w:hAnsi="Arial" w:cs="Arial"/>
      <w:sz w:val="20"/>
      <w:szCs w:val="20"/>
      <w:lang w:eastAsia="pt-BR"/>
    </w:rPr>
  </w:style>
  <w:style w:type="character" w:customStyle="1" w:styleId="text1">
    <w:name w:val="text1"/>
    <w:rsid w:val="004164DA"/>
    <w:rPr>
      <w:rFonts w:ascii="Arial" w:hAnsi="Arial" w:cs="Arial" w:hint="default"/>
      <w:color w:val="000000"/>
      <w:sz w:val="22"/>
      <w:szCs w:val="22"/>
    </w:rPr>
  </w:style>
  <w:style w:type="paragraph" w:styleId="Corpodetexto2">
    <w:name w:val="Body Text 2"/>
    <w:basedOn w:val="Normal"/>
    <w:link w:val="Corpodetexto2Char"/>
    <w:rsid w:val="004164DA"/>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4164DA"/>
    <w:rPr>
      <w:rFonts w:ascii="Times New Roman" w:eastAsia="Times New Roman" w:hAnsi="Times New Roman" w:cs="Times New Roman"/>
      <w:sz w:val="24"/>
      <w:szCs w:val="24"/>
      <w:lang w:eastAsia="pt-BR"/>
    </w:rPr>
  </w:style>
  <w:style w:type="paragraph" w:styleId="Subttulo">
    <w:name w:val="Subtitle"/>
    <w:basedOn w:val="Normal"/>
    <w:next w:val="Normal"/>
    <w:link w:val="SubttuloChar"/>
    <w:autoRedefine/>
    <w:qFormat/>
    <w:rsid w:val="004164DA"/>
    <w:pPr>
      <w:widowControl w:val="0"/>
      <w:numPr>
        <w:ilvl w:val="1"/>
        <w:numId w:val="6"/>
      </w:numPr>
      <w:suppressAutoHyphens/>
      <w:spacing w:after="60" w:line="240" w:lineRule="auto"/>
      <w:jc w:val="both"/>
    </w:pPr>
    <w:rPr>
      <w:rFonts w:ascii="Arial" w:eastAsia="Times New Roman" w:hAnsi="Arial" w:cs="Arial"/>
      <w:b/>
      <w:bCs/>
      <w:sz w:val="24"/>
      <w:szCs w:val="24"/>
      <w:lang w:eastAsia="pt-BR"/>
    </w:rPr>
  </w:style>
  <w:style w:type="character" w:customStyle="1" w:styleId="SubttuloChar">
    <w:name w:val="Subtítulo Char"/>
    <w:basedOn w:val="Fontepargpadro"/>
    <w:link w:val="Subttulo"/>
    <w:rsid w:val="004164DA"/>
    <w:rPr>
      <w:rFonts w:ascii="Arial" w:eastAsia="Times New Roman" w:hAnsi="Arial" w:cs="Arial"/>
      <w:b/>
      <w:bCs/>
      <w:sz w:val="24"/>
      <w:szCs w:val="24"/>
      <w:lang w:eastAsia="pt-BR"/>
    </w:rPr>
  </w:style>
  <w:style w:type="paragraph" w:customStyle="1" w:styleId="subsubtitulo">
    <w:name w:val="subsubtitulo"/>
    <w:basedOn w:val="Normal"/>
    <w:next w:val="Normal"/>
    <w:autoRedefine/>
    <w:rsid w:val="004164DA"/>
    <w:pPr>
      <w:numPr>
        <w:ilvl w:val="2"/>
        <w:numId w:val="6"/>
      </w:numPr>
      <w:spacing w:before="120" w:after="120" w:line="240" w:lineRule="auto"/>
    </w:pPr>
    <w:rPr>
      <w:rFonts w:ascii="Arial" w:eastAsia="Times New Roman" w:hAnsi="Arial" w:cs="Arial"/>
      <w:b/>
      <w:bCs/>
      <w:i/>
      <w:sz w:val="20"/>
      <w:szCs w:val="20"/>
      <w:u w:val="single"/>
      <w:lang w:eastAsia="pt-BR"/>
    </w:rPr>
  </w:style>
  <w:style w:type="paragraph" w:customStyle="1" w:styleId="SubSubSubTtulo">
    <w:name w:val="SubSubSubTítulo"/>
    <w:basedOn w:val="subsubtitulo"/>
    <w:next w:val="Normal"/>
    <w:autoRedefine/>
    <w:rsid w:val="004164DA"/>
    <w:pPr>
      <w:numPr>
        <w:ilvl w:val="3"/>
        <w:numId w:val="3"/>
      </w:numPr>
      <w:jc w:val="both"/>
    </w:pPr>
  </w:style>
  <w:style w:type="character" w:customStyle="1" w:styleId="prodnome1">
    <w:name w:val="prodnome1"/>
    <w:rsid w:val="004164DA"/>
    <w:rPr>
      <w:rFonts w:ascii="Arial" w:hAnsi="Arial" w:cs="Arial" w:hint="default"/>
      <w:b/>
      <w:bCs/>
      <w:color w:val="666666"/>
      <w:sz w:val="32"/>
      <w:szCs w:val="32"/>
    </w:rPr>
  </w:style>
  <w:style w:type="paragraph" w:customStyle="1" w:styleId="Texto0">
    <w:name w:val="Texto"/>
    <w:basedOn w:val="Normal"/>
    <w:rsid w:val="004164DA"/>
    <w:pPr>
      <w:spacing w:after="0" w:line="240" w:lineRule="auto"/>
      <w:ind w:firstLine="709"/>
      <w:jc w:val="both"/>
    </w:pPr>
    <w:rPr>
      <w:rFonts w:ascii="Arial" w:eastAsia="Times New Roman" w:hAnsi="Arial" w:cs="Arial"/>
      <w:sz w:val="24"/>
      <w:szCs w:val="24"/>
      <w:lang w:eastAsia="pt-BR"/>
    </w:rPr>
  </w:style>
  <w:style w:type="table" w:styleId="Tabelacomgrade">
    <w:name w:val="Table Grid"/>
    <w:basedOn w:val="Tabelanormal"/>
    <w:rsid w:val="004164D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rsid w:val="004164DA"/>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4164DA"/>
    <w:rPr>
      <w:rFonts w:ascii="Times New Roman" w:eastAsia="Times New Roman" w:hAnsi="Times New Roman" w:cs="Times New Roman"/>
      <w:sz w:val="24"/>
      <w:szCs w:val="24"/>
      <w:lang w:eastAsia="pt-BR"/>
    </w:rPr>
  </w:style>
  <w:style w:type="character" w:styleId="Nmerodepgina">
    <w:name w:val="page number"/>
    <w:basedOn w:val="Fontepargpadro"/>
    <w:rsid w:val="004164DA"/>
  </w:style>
  <w:style w:type="paragraph" w:customStyle="1" w:styleId="Estilo1">
    <w:name w:val="Estilo1"/>
    <w:basedOn w:val="Normal"/>
    <w:link w:val="Estilo1Char"/>
    <w:rsid w:val="004164DA"/>
    <w:pPr>
      <w:spacing w:before="120" w:after="120" w:line="360" w:lineRule="auto"/>
    </w:pPr>
    <w:rPr>
      <w:rFonts w:ascii="Arial" w:eastAsia="Times New Roman" w:hAnsi="Arial" w:cs="Arial"/>
      <w:b/>
      <w:sz w:val="24"/>
      <w:szCs w:val="24"/>
      <w:lang w:eastAsia="pt-BR"/>
    </w:rPr>
  </w:style>
  <w:style w:type="paragraph" w:customStyle="1" w:styleId="Estilo2">
    <w:name w:val="Estilo2"/>
    <w:basedOn w:val="TextosemFormatao"/>
    <w:rsid w:val="004164DA"/>
    <w:pPr>
      <w:spacing w:line="360" w:lineRule="auto"/>
      <w:jc w:val="both"/>
    </w:pPr>
    <w:rPr>
      <w:rFonts w:ascii="Arial" w:hAnsi="Arial" w:cs="Arial"/>
      <w:b/>
      <w:sz w:val="24"/>
      <w:szCs w:val="24"/>
    </w:rPr>
  </w:style>
  <w:style w:type="paragraph" w:customStyle="1" w:styleId="Estilo3">
    <w:name w:val="Estilo3"/>
    <w:basedOn w:val="Normal"/>
    <w:rsid w:val="004164DA"/>
    <w:pPr>
      <w:adjustRightInd w:val="0"/>
      <w:spacing w:before="120" w:after="240" w:line="360" w:lineRule="auto"/>
      <w:ind w:firstLine="708"/>
      <w:jc w:val="both"/>
    </w:pPr>
    <w:rPr>
      <w:rFonts w:ascii="Arial" w:eastAsia="Times New Roman" w:hAnsi="Arial" w:cs="Arial"/>
      <w:bCs/>
      <w:iCs/>
      <w:color w:val="000000"/>
      <w:u w:val="single"/>
      <w:lang w:eastAsia="pt-BR"/>
    </w:rPr>
  </w:style>
  <w:style w:type="paragraph" w:styleId="Sumrio1">
    <w:name w:val="toc 1"/>
    <w:basedOn w:val="Normal"/>
    <w:next w:val="Normal"/>
    <w:autoRedefine/>
    <w:semiHidden/>
    <w:rsid w:val="004164DA"/>
    <w:pPr>
      <w:tabs>
        <w:tab w:val="left" w:pos="480"/>
        <w:tab w:val="right" w:pos="9111"/>
      </w:tabs>
      <w:spacing w:before="360" w:after="0" w:line="240" w:lineRule="auto"/>
    </w:pPr>
    <w:rPr>
      <w:rFonts w:ascii="Arial" w:eastAsia="Times New Roman" w:hAnsi="Arial" w:cs="Arial"/>
      <w:b/>
      <w:bCs/>
      <w:caps/>
      <w:noProof/>
      <w:lang w:eastAsia="pt-BR"/>
    </w:rPr>
  </w:style>
  <w:style w:type="paragraph" w:styleId="Sumrio2">
    <w:name w:val="toc 2"/>
    <w:basedOn w:val="Normal"/>
    <w:next w:val="Normal"/>
    <w:autoRedefine/>
    <w:semiHidden/>
    <w:rsid w:val="004164DA"/>
    <w:pPr>
      <w:spacing w:before="240" w:after="0" w:line="240" w:lineRule="auto"/>
    </w:pPr>
    <w:rPr>
      <w:rFonts w:ascii="Times New Roman" w:eastAsia="Times New Roman" w:hAnsi="Times New Roman" w:cs="Times New Roman"/>
      <w:b/>
      <w:bCs/>
      <w:sz w:val="20"/>
      <w:szCs w:val="20"/>
      <w:lang w:eastAsia="pt-BR"/>
    </w:rPr>
  </w:style>
  <w:style w:type="paragraph" w:styleId="Sumrio3">
    <w:name w:val="toc 3"/>
    <w:basedOn w:val="Normal"/>
    <w:next w:val="Normal"/>
    <w:autoRedefine/>
    <w:semiHidden/>
    <w:rsid w:val="004164DA"/>
    <w:pPr>
      <w:spacing w:after="0" w:line="240" w:lineRule="auto"/>
      <w:ind w:left="240"/>
    </w:pPr>
    <w:rPr>
      <w:rFonts w:ascii="Times New Roman" w:eastAsia="Times New Roman" w:hAnsi="Times New Roman" w:cs="Times New Roman"/>
      <w:sz w:val="20"/>
      <w:szCs w:val="20"/>
      <w:lang w:eastAsia="pt-BR"/>
    </w:rPr>
  </w:style>
  <w:style w:type="paragraph" w:styleId="Sumrio4">
    <w:name w:val="toc 4"/>
    <w:basedOn w:val="Normal"/>
    <w:next w:val="Normal"/>
    <w:autoRedefine/>
    <w:semiHidden/>
    <w:rsid w:val="004164DA"/>
    <w:pPr>
      <w:spacing w:after="0" w:line="240" w:lineRule="auto"/>
      <w:ind w:left="480"/>
    </w:pPr>
    <w:rPr>
      <w:rFonts w:ascii="Times New Roman" w:eastAsia="Times New Roman" w:hAnsi="Times New Roman" w:cs="Times New Roman"/>
      <w:sz w:val="20"/>
      <w:szCs w:val="20"/>
      <w:lang w:eastAsia="pt-BR"/>
    </w:rPr>
  </w:style>
  <w:style w:type="paragraph" w:styleId="Sumrio5">
    <w:name w:val="toc 5"/>
    <w:basedOn w:val="Normal"/>
    <w:next w:val="Normal"/>
    <w:autoRedefine/>
    <w:semiHidden/>
    <w:rsid w:val="004164DA"/>
    <w:pPr>
      <w:spacing w:after="0" w:line="240" w:lineRule="auto"/>
      <w:ind w:left="720"/>
    </w:pPr>
    <w:rPr>
      <w:rFonts w:ascii="Times New Roman" w:eastAsia="Times New Roman" w:hAnsi="Times New Roman" w:cs="Times New Roman"/>
      <w:sz w:val="20"/>
      <w:szCs w:val="20"/>
      <w:lang w:eastAsia="pt-BR"/>
    </w:rPr>
  </w:style>
  <w:style w:type="paragraph" w:styleId="Sumrio6">
    <w:name w:val="toc 6"/>
    <w:basedOn w:val="Normal"/>
    <w:next w:val="Normal"/>
    <w:autoRedefine/>
    <w:semiHidden/>
    <w:rsid w:val="004164DA"/>
    <w:pPr>
      <w:spacing w:after="0" w:line="240" w:lineRule="auto"/>
      <w:ind w:left="960"/>
    </w:pPr>
    <w:rPr>
      <w:rFonts w:ascii="Times New Roman" w:eastAsia="Times New Roman" w:hAnsi="Times New Roman" w:cs="Times New Roman"/>
      <w:sz w:val="20"/>
      <w:szCs w:val="20"/>
      <w:lang w:eastAsia="pt-BR"/>
    </w:rPr>
  </w:style>
  <w:style w:type="paragraph" w:styleId="Sumrio7">
    <w:name w:val="toc 7"/>
    <w:basedOn w:val="Normal"/>
    <w:next w:val="Normal"/>
    <w:autoRedefine/>
    <w:semiHidden/>
    <w:rsid w:val="004164DA"/>
    <w:pPr>
      <w:spacing w:after="0" w:line="240" w:lineRule="auto"/>
      <w:ind w:left="1200"/>
    </w:pPr>
    <w:rPr>
      <w:rFonts w:ascii="Times New Roman" w:eastAsia="Times New Roman" w:hAnsi="Times New Roman" w:cs="Times New Roman"/>
      <w:sz w:val="20"/>
      <w:szCs w:val="20"/>
      <w:lang w:eastAsia="pt-BR"/>
    </w:rPr>
  </w:style>
  <w:style w:type="paragraph" w:styleId="Sumrio8">
    <w:name w:val="toc 8"/>
    <w:basedOn w:val="Normal"/>
    <w:next w:val="Normal"/>
    <w:autoRedefine/>
    <w:semiHidden/>
    <w:rsid w:val="004164DA"/>
    <w:pPr>
      <w:spacing w:after="0" w:line="240" w:lineRule="auto"/>
      <w:ind w:left="1440"/>
    </w:pPr>
    <w:rPr>
      <w:rFonts w:ascii="Times New Roman" w:eastAsia="Times New Roman" w:hAnsi="Times New Roman" w:cs="Times New Roman"/>
      <w:sz w:val="20"/>
      <w:szCs w:val="20"/>
      <w:lang w:eastAsia="pt-BR"/>
    </w:rPr>
  </w:style>
  <w:style w:type="paragraph" w:styleId="Sumrio9">
    <w:name w:val="toc 9"/>
    <w:basedOn w:val="Normal"/>
    <w:next w:val="Normal"/>
    <w:autoRedefine/>
    <w:semiHidden/>
    <w:rsid w:val="004164DA"/>
    <w:pPr>
      <w:spacing w:after="0" w:line="240" w:lineRule="auto"/>
      <w:ind w:left="1680"/>
    </w:pPr>
    <w:rPr>
      <w:rFonts w:ascii="Times New Roman" w:eastAsia="Times New Roman" w:hAnsi="Times New Roman" w:cs="Times New Roman"/>
      <w:sz w:val="20"/>
      <w:szCs w:val="20"/>
      <w:lang w:eastAsia="pt-BR"/>
    </w:rPr>
  </w:style>
  <w:style w:type="paragraph" w:customStyle="1" w:styleId="EstiloEstilo114pt">
    <w:name w:val="Estilo Estilo1 + 14 pt"/>
    <w:basedOn w:val="Estilo1"/>
    <w:link w:val="EstiloEstilo114ptChar"/>
    <w:rsid w:val="004164DA"/>
    <w:pPr>
      <w:numPr>
        <w:numId w:val="6"/>
      </w:numPr>
    </w:pPr>
    <w:rPr>
      <w:bCs/>
      <w:sz w:val="26"/>
    </w:rPr>
  </w:style>
  <w:style w:type="character" w:customStyle="1" w:styleId="Estilo1Char">
    <w:name w:val="Estilo1 Char"/>
    <w:link w:val="Estilo1"/>
    <w:rsid w:val="004164DA"/>
    <w:rPr>
      <w:rFonts w:ascii="Arial" w:eastAsia="Times New Roman" w:hAnsi="Arial" w:cs="Arial"/>
      <w:b/>
      <w:sz w:val="24"/>
      <w:szCs w:val="24"/>
      <w:lang w:eastAsia="pt-BR"/>
    </w:rPr>
  </w:style>
  <w:style w:type="character" w:customStyle="1" w:styleId="EstiloEstilo114ptChar">
    <w:name w:val="Estilo Estilo1 + 14 pt Char"/>
    <w:link w:val="EstiloEstilo114pt"/>
    <w:rsid w:val="004164DA"/>
    <w:rPr>
      <w:rFonts w:ascii="Arial" w:eastAsia="Times New Roman" w:hAnsi="Arial" w:cs="Arial"/>
      <w:b/>
      <w:bCs/>
      <w:sz w:val="26"/>
      <w:szCs w:val="24"/>
      <w:lang w:eastAsia="pt-BR"/>
    </w:rPr>
  </w:style>
  <w:style w:type="paragraph" w:customStyle="1" w:styleId="Corpodetexto21">
    <w:name w:val="Corpo de texto 21"/>
    <w:basedOn w:val="Normal"/>
    <w:rsid w:val="004164DA"/>
    <w:pPr>
      <w:spacing w:after="0" w:line="360" w:lineRule="auto"/>
      <w:ind w:left="360"/>
      <w:jc w:val="both"/>
    </w:pPr>
    <w:rPr>
      <w:rFonts w:ascii="Times New Roman" w:eastAsia="Times New Roman" w:hAnsi="Times New Roman" w:cs="Times New Roman"/>
      <w:sz w:val="24"/>
      <w:szCs w:val="20"/>
      <w:lang w:eastAsia="pt-BR"/>
    </w:rPr>
  </w:style>
  <w:style w:type="paragraph" w:customStyle="1" w:styleId="cit">
    <w:name w:val="cit"/>
    <w:basedOn w:val="Normal"/>
    <w:rsid w:val="004164DA"/>
    <w:pPr>
      <w:spacing w:after="0" w:line="240" w:lineRule="auto"/>
      <w:ind w:left="1134"/>
      <w:jc w:val="both"/>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4164DA"/>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4164DA"/>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4164DA"/>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4164DA"/>
    <w:rPr>
      <w:rFonts w:ascii="Times New Roman" w:eastAsia="Times New Roman" w:hAnsi="Times New Roman" w:cs="Times New Roman"/>
      <w:sz w:val="24"/>
      <w:szCs w:val="24"/>
      <w:lang w:eastAsia="pt-BR"/>
    </w:rPr>
  </w:style>
  <w:style w:type="paragraph" w:styleId="Ttulo">
    <w:name w:val="Title"/>
    <w:basedOn w:val="Normal"/>
    <w:link w:val="TtuloChar"/>
    <w:qFormat/>
    <w:rsid w:val="004164DA"/>
    <w:pPr>
      <w:spacing w:after="0" w:line="360" w:lineRule="auto"/>
      <w:jc w:val="center"/>
    </w:pPr>
    <w:rPr>
      <w:rFonts w:ascii="Times New Roman" w:eastAsia="Times New Roman" w:hAnsi="Times New Roman" w:cs="Times New Roman"/>
      <w:sz w:val="32"/>
      <w:szCs w:val="20"/>
      <w:lang w:eastAsia="pt-BR"/>
    </w:rPr>
  </w:style>
  <w:style w:type="character" w:customStyle="1" w:styleId="TtuloChar">
    <w:name w:val="Título Char"/>
    <w:basedOn w:val="Fontepargpadro"/>
    <w:link w:val="Ttulo"/>
    <w:rsid w:val="004164DA"/>
    <w:rPr>
      <w:rFonts w:ascii="Times New Roman" w:eastAsia="Times New Roman" w:hAnsi="Times New Roman" w:cs="Times New Roman"/>
      <w:sz w:val="32"/>
      <w:szCs w:val="20"/>
      <w:lang w:eastAsia="pt-BR"/>
    </w:rPr>
  </w:style>
  <w:style w:type="character" w:styleId="Forte">
    <w:name w:val="Strong"/>
    <w:uiPriority w:val="22"/>
    <w:qFormat/>
    <w:rsid w:val="004164DA"/>
    <w:rPr>
      <w:b/>
    </w:rPr>
  </w:style>
  <w:style w:type="paragraph" w:customStyle="1" w:styleId="WPNormal">
    <w:name w:val="WP_Normal"/>
    <w:basedOn w:val="Normal"/>
    <w:rsid w:val="004164DA"/>
    <w:pPr>
      <w:widowControl w:val="0"/>
      <w:spacing w:after="0" w:line="240" w:lineRule="auto"/>
    </w:pPr>
    <w:rPr>
      <w:rFonts w:ascii="Chicago" w:eastAsia="Times New Roman" w:hAnsi="Chicago" w:cs="Times New Roman"/>
      <w:sz w:val="24"/>
      <w:szCs w:val="20"/>
      <w:lang w:eastAsia="pt-BR"/>
    </w:rPr>
  </w:style>
  <w:style w:type="character" w:customStyle="1" w:styleId="autor">
    <w:name w:val="autor"/>
    <w:basedOn w:val="Fontepargpadro"/>
    <w:rsid w:val="004164DA"/>
  </w:style>
  <w:style w:type="character" w:customStyle="1" w:styleId="Hiperlink">
    <w:name w:val="Hiperlink"/>
    <w:rsid w:val="004164DA"/>
    <w:rPr>
      <w:color w:val="0000FF"/>
      <w:u w:val="single"/>
    </w:rPr>
  </w:style>
  <w:style w:type="paragraph" w:customStyle="1" w:styleId="Corpodetexto210">
    <w:name w:val="Corpo de texto 21"/>
    <w:basedOn w:val="Normal"/>
    <w:rsid w:val="004164DA"/>
    <w:pPr>
      <w:suppressAutoHyphens/>
      <w:spacing w:after="0" w:line="240" w:lineRule="auto"/>
    </w:pPr>
    <w:rPr>
      <w:rFonts w:ascii="Times New Roman" w:eastAsia="Times New Roman" w:hAnsi="Times New Roman" w:cs="Times New Roman"/>
      <w:sz w:val="16"/>
      <w:szCs w:val="20"/>
      <w:lang w:eastAsia="ar-SA"/>
    </w:rPr>
  </w:style>
  <w:style w:type="paragraph" w:styleId="Lista">
    <w:name w:val="List"/>
    <w:basedOn w:val="Normal"/>
    <w:rsid w:val="004164DA"/>
    <w:pPr>
      <w:spacing w:after="0" w:line="240" w:lineRule="auto"/>
      <w:ind w:left="283" w:hanging="283"/>
    </w:pPr>
    <w:rPr>
      <w:rFonts w:ascii="Times" w:eastAsia="Times" w:hAnsi="Times" w:cs="Times New Roman"/>
      <w:sz w:val="24"/>
      <w:szCs w:val="20"/>
      <w:lang w:val="en-GB" w:eastAsia="pt-BR"/>
    </w:rPr>
  </w:style>
  <w:style w:type="paragraph" w:styleId="NormalWeb">
    <w:name w:val="Normal (Web)"/>
    <w:basedOn w:val="Normal"/>
    <w:rsid w:val="004164DA"/>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Default">
    <w:name w:val="Default"/>
    <w:rsid w:val="004164DA"/>
    <w:pPr>
      <w:autoSpaceDE w:val="0"/>
      <w:autoSpaceDN w:val="0"/>
      <w:adjustRightInd w:val="0"/>
      <w:spacing w:after="0" w:line="240" w:lineRule="auto"/>
    </w:pPr>
    <w:rPr>
      <w:rFonts w:ascii="Trebuchet MS" w:eastAsia="Times New Roman" w:hAnsi="Trebuchet MS" w:cs="Trebuchet MS"/>
      <w:color w:val="000000"/>
      <w:sz w:val="24"/>
      <w:szCs w:val="24"/>
      <w:lang w:eastAsia="pt-BR"/>
    </w:rPr>
  </w:style>
  <w:style w:type="character" w:customStyle="1" w:styleId="conteudo1">
    <w:name w:val="conteudo1"/>
    <w:rsid w:val="004164DA"/>
    <w:rPr>
      <w:rFonts w:ascii="Arial" w:hAnsi="Arial" w:cs="Arial" w:hint="default"/>
      <w:color w:val="000000"/>
      <w:sz w:val="22"/>
      <w:szCs w:val="22"/>
    </w:rPr>
  </w:style>
  <w:style w:type="paragraph" w:customStyle="1" w:styleId="ecmsonormal">
    <w:name w:val="ec_msonormal"/>
    <w:basedOn w:val="Normal"/>
    <w:rsid w:val="004164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680CFD"/>
    <w:pPr>
      <w:ind w:left="720"/>
      <w:contextualSpacing/>
    </w:pPr>
  </w:style>
  <w:style w:type="paragraph" w:styleId="Textodebalo">
    <w:name w:val="Balloon Text"/>
    <w:basedOn w:val="Normal"/>
    <w:link w:val="TextodebaloChar"/>
    <w:uiPriority w:val="99"/>
    <w:semiHidden/>
    <w:unhideWhenUsed/>
    <w:rsid w:val="003C369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C369C"/>
    <w:rPr>
      <w:rFonts w:ascii="Tahoma" w:hAnsi="Tahoma" w:cs="Tahoma"/>
      <w:sz w:val="16"/>
      <w:szCs w:val="16"/>
    </w:rPr>
  </w:style>
  <w:style w:type="character" w:customStyle="1" w:styleId="st">
    <w:name w:val="st"/>
    <w:basedOn w:val="Fontepargpadro"/>
    <w:rsid w:val="007D312F"/>
  </w:style>
  <w:style w:type="character" w:styleId="nfase">
    <w:name w:val="Emphasis"/>
    <w:basedOn w:val="Fontepargpadro"/>
    <w:uiPriority w:val="20"/>
    <w:qFormat/>
    <w:rsid w:val="007D312F"/>
    <w:rPr>
      <w:i/>
      <w:iCs/>
    </w:rPr>
  </w:style>
  <w:style w:type="character" w:customStyle="1" w:styleId="apple-converted-space">
    <w:name w:val="apple-converted-space"/>
    <w:basedOn w:val="Fontepargpadro"/>
    <w:rsid w:val="00A42C95"/>
  </w:style>
  <w:style w:type="character" w:customStyle="1" w:styleId="oblique">
    <w:name w:val="oblique"/>
    <w:basedOn w:val="Fontepargpadro"/>
    <w:rsid w:val="0023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24039">
      <w:bodyDiv w:val="1"/>
      <w:marLeft w:val="0"/>
      <w:marRight w:val="0"/>
      <w:marTop w:val="0"/>
      <w:marBottom w:val="0"/>
      <w:divBdr>
        <w:top w:val="none" w:sz="0" w:space="0" w:color="auto"/>
        <w:left w:val="none" w:sz="0" w:space="0" w:color="auto"/>
        <w:bottom w:val="none" w:sz="0" w:space="0" w:color="auto"/>
        <w:right w:val="none" w:sz="0" w:space="0" w:color="auto"/>
      </w:divBdr>
    </w:div>
    <w:div w:id="565918967">
      <w:bodyDiv w:val="1"/>
      <w:marLeft w:val="0"/>
      <w:marRight w:val="0"/>
      <w:marTop w:val="0"/>
      <w:marBottom w:val="0"/>
      <w:divBdr>
        <w:top w:val="none" w:sz="0" w:space="0" w:color="auto"/>
        <w:left w:val="none" w:sz="0" w:space="0" w:color="auto"/>
        <w:bottom w:val="none" w:sz="0" w:space="0" w:color="auto"/>
        <w:right w:val="none" w:sz="0" w:space="0" w:color="auto"/>
      </w:divBdr>
      <w:divsChild>
        <w:div w:id="1558399492">
          <w:marLeft w:val="648"/>
          <w:marRight w:val="0"/>
          <w:marTop w:val="140"/>
          <w:marBottom w:val="0"/>
          <w:divBdr>
            <w:top w:val="none" w:sz="0" w:space="0" w:color="auto"/>
            <w:left w:val="none" w:sz="0" w:space="0" w:color="auto"/>
            <w:bottom w:val="none" w:sz="0" w:space="0" w:color="auto"/>
            <w:right w:val="none" w:sz="0" w:space="0" w:color="auto"/>
          </w:divBdr>
        </w:div>
      </w:divsChild>
    </w:div>
    <w:div w:id="1338650710">
      <w:bodyDiv w:val="1"/>
      <w:marLeft w:val="0"/>
      <w:marRight w:val="0"/>
      <w:marTop w:val="0"/>
      <w:marBottom w:val="0"/>
      <w:divBdr>
        <w:top w:val="none" w:sz="0" w:space="0" w:color="auto"/>
        <w:left w:val="none" w:sz="0" w:space="0" w:color="auto"/>
        <w:bottom w:val="none" w:sz="0" w:space="0" w:color="auto"/>
        <w:right w:val="none" w:sz="0" w:space="0" w:color="auto"/>
      </w:divBdr>
      <w:divsChild>
        <w:div w:id="1349454127">
          <w:marLeft w:val="648"/>
          <w:marRight w:val="0"/>
          <w:marTop w:val="140"/>
          <w:marBottom w:val="0"/>
          <w:divBdr>
            <w:top w:val="none" w:sz="0" w:space="0" w:color="auto"/>
            <w:left w:val="none" w:sz="0" w:space="0" w:color="auto"/>
            <w:bottom w:val="none" w:sz="0" w:space="0" w:color="auto"/>
            <w:right w:val="none" w:sz="0" w:space="0" w:color="auto"/>
          </w:divBdr>
        </w:div>
      </w:divsChild>
    </w:div>
    <w:div w:id="195181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1.jpeg"/><Relationship Id="rId2" Type="http://schemas.openxmlformats.org/officeDocument/2006/relationships/image" Target="media/image50.jpe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14594-E093-4398-A8EC-C39F9D273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940</Words>
  <Characters>5079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Coordenacao</dc:creator>
  <cp:lastModifiedBy>Relacionamento</cp:lastModifiedBy>
  <cp:revision>5</cp:revision>
  <cp:lastPrinted>2017-03-02T19:24:00Z</cp:lastPrinted>
  <dcterms:created xsi:type="dcterms:W3CDTF">2019-04-24T17:53:00Z</dcterms:created>
  <dcterms:modified xsi:type="dcterms:W3CDTF">2019-06-04T17:05:00Z</dcterms:modified>
</cp:coreProperties>
</file>